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0D572590" w14:textId="5DDAB255" w:rsidR="00892384" w:rsidRPr="00892384" w:rsidRDefault="00892384" w:rsidP="00892384">
      <w:pPr>
        <w:pStyle w:val="Header"/>
        <w:spacing w:line="276" w:lineRule="auto"/>
        <w:rPr>
          <w:rFonts w:eastAsia="Times" w:cs="Times New Roman"/>
          <w:b/>
          <w:noProof w:val="0"/>
          <w:sz w:val="32"/>
          <w:szCs w:val="32"/>
          <w:lang w:val="en-US"/>
        </w:rPr>
      </w:pPr>
      <w:r w:rsidRPr="00892384">
        <w:rPr>
          <w:rFonts w:eastAsia="Times" w:cs="Times New Roman"/>
          <w:b/>
          <w:noProof w:val="0"/>
          <w:sz w:val="32"/>
          <w:szCs w:val="32"/>
          <w:lang w:val="en-US"/>
        </w:rPr>
        <w:t>Novo Nordisk leads cloud-native manufacturing with NextGen PAS-X MES</w:t>
      </w:r>
      <w:r>
        <w:rPr>
          <w:rFonts w:eastAsia="Times" w:cs="Times New Roman"/>
          <w:b/>
          <w:noProof w:val="0"/>
          <w:sz w:val="32"/>
          <w:szCs w:val="32"/>
          <w:lang w:val="en-US"/>
        </w:rPr>
        <w:t xml:space="preserve"> from Körber</w:t>
      </w:r>
    </w:p>
    <w:p w14:paraId="380ADF35" w14:textId="77777777" w:rsidR="00892384" w:rsidRDefault="00892384" w:rsidP="00892384">
      <w:pPr>
        <w:spacing w:line="276" w:lineRule="auto"/>
        <w:rPr>
          <w:sz w:val="22"/>
          <w:szCs w:val="22"/>
          <w:lang w:val="en-US"/>
        </w:rPr>
      </w:pPr>
    </w:p>
    <w:p w14:paraId="6348B57D" w14:textId="66EDF773" w:rsidR="00892384" w:rsidRPr="00892384" w:rsidRDefault="00892384" w:rsidP="00892384">
      <w:pPr>
        <w:spacing w:line="276" w:lineRule="auto"/>
        <w:rPr>
          <w:sz w:val="22"/>
          <w:szCs w:val="22"/>
          <w:lang w:val="en-US"/>
        </w:rPr>
      </w:pPr>
      <w:r w:rsidRPr="00B24FF3">
        <w:rPr>
          <w:b/>
          <w:sz w:val="22"/>
          <w:szCs w:val="22"/>
          <w:lang w:val="en-US"/>
        </w:rPr>
        <w:t>Lüneburg, Germany</w:t>
      </w:r>
      <w:r>
        <w:rPr>
          <w:b/>
          <w:sz w:val="22"/>
          <w:szCs w:val="22"/>
          <w:lang w:val="en-US"/>
        </w:rPr>
        <w:t xml:space="preserve">, </w:t>
      </w:r>
      <w:r w:rsidR="00BF1A4D">
        <w:rPr>
          <w:b/>
          <w:sz w:val="22"/>
          <w:szCs w:val="22"/>
          <w:lang w:val="en-US"/>
        </w:rPr>
        <w:t>0</w:t>
      </w:r>
      <w:bookmarkStart w:id="0" w:name="_GoBack"/>
      <w:bookmarkEnd w:id="0"/>
      <w:r w:rsidR="00BF1A4D">
        <w:rPr>
          <w:b/>
          <w:sz w:val="22"/>
          <w:szCs w:val="22"/>
          <w:lang w:val="en-US"/>
        </w:rPr>
        <w:t>5</w:t>
      </w:r>
      <w:r>
        <w:rPr>
          <w:b/>
          <w:sz w:val="22"/>
          <w:szCs w:val="22"/>
          <w:lang w:val="en-US"/>
        </w:rPr>
        <w:t xml:space="preserve"> December </w:t>
      </w:r>
      <w:r w:rsidRPr="00B24FF3">
        <w:rPr>
          <w:b/>
          <w:sz w:val="22"/>
          <w:szCs w:val="22"/>
          <w:lang w:val="en-US"/>
        </w:rPr>
        <w:t>202</w:t>
      </w:r>
      <w:r>
        <w:rPr>
          <w:b/>
          <w:sz w:val="22"/>
          <w:szCs w:val="22"/>
          <w:lang w:val="en-US"/>
        </w:rPr>
        <w:t>2</w:t>
      </w:r>
      <w:r w:rsidRPr="00B24FF3">
        <w:rPr>
          <w:b/>
          <w:sz w:val="22"/>
          <w:szCs w:val="22"/>
          <w:lang w:val="en-US"/>
        </w:rPr>
        <w:t xml:space="preserve">. </w:t>
      </w:r>
      <w:r w:rsidRPr="00892384">
        <w:rPr>
          <w:b/>
          <w:sz w:val="22"/>
          <w:szCs w:val="22"/>
          <w:lang w:val="en-US"/>
        </w:rPr>
        <w:t xml:space="preserve">Driven to deliver medicines to patients faster with more agility, Novo Nordisk is leading the pharma industry’s technology advancement by bringing MES to the cloud through their strategic partnership with Körber. Körber’s Werum PAS-X MES 3.3 Suite will be deployed in Novo Nordisk’s private Azure cloud infrastructure to implement MES faster than ever. </w:t>
      </w:r>
    </w:p>
    <w:p w14:paraId="776774BE" w14:textId="77777777" w:rsidR="00892384" w:rsidRPr="00892384" w:rsidRDefault="00892384" w:rsidP="00892384">
      <w:pPr>
        <w:spacing w:line="276" w:lineRule="auto"/>
        <w:rPr>
          <w:sz w:val="22"/>
          <w:szCs w:val="22"/>
          <w:lang w:val="en-US"/>
        </w:rPr>
      </w:pPr>
    </w:p>
    <w:p w14:paraId="56F69249" w14:textId="77777777" w:rsidR="00892384" w:rsidRPr="00892384" w:rsidRDefault="00892384" w:rsidP="00892384">
      <w:pPr>
        <w:spacing w:line="276" w:lineRule="auto"/>
        <w:rPr>
          <w:sz w:val="22"/>
          <w:szCs w:val="22"/>
          <w:lang w:val="en-US"/>
        </w:rPr>
      </w:pPr>
      <w:r w:rsidRPr="00892384">
        <w:rPr>
          <w:sz w:val="22"/>
          <w:szCs w:val="22"/>
          <w:lang w:val="en-US"/>
        </w:rPr>
        <w:t>As an early adopter, Novo Nordisk and Körber are working closely on the development and deployment of PAS-X MES 3.3 to ensure the success of this cutting-edge program. So far, this close partnership has enabled PAS-X MES to be on a massive scale already.</w:t>
      </w:r>
    </w:p>
    <w:p w14:paraId="4C56DEB3" w14:textId="77777777" w:rsidR="00892384" w:rsidRPr="00892384" w:rsidRDefault="00892384" w:rsidP="00892384">
      <w:pPr>
        <w:spacing w:line="276" w:lineRule="auto"/>
        <w:rPr>
          <w:sz w:val="22"/>
          <w:szCs w:val="22"/>
          <w:lang w:val="en-US"/>
        </w:rPr>
      </w:pPr>
    </w:p>
    <w:p w14:paraId="3BAA4D3F" w14:textId="77777777" w:rsidR="00892384" w:rsidRPr="00892384" w:rsidRDefault="00892384" w:rsidP="00892384">
      <w:pPr>
        <w:spacing w:line="276" w:lineRule="auto"/>
        <w:rPr>
          <w:sz w:val="22"/>
          <w:szCs w:val="22"/>
          <w:lang w:val="en-US"/>
        </w:rPr>
      </w:pPr>
      <w:r w:rsidRPr="00892384">
        <w:rPr>
          <w:sz w:val="22"/>
          <w:szCs w:val="22"/>
          <w:lang w:val="en-US"/>
        </w:rPr>
        <w:t xml:space="preserve">With Werum PAS-X MES 3.3 at the center of Novo Nordisk’s Pharma 4.0 digital ecosystem, the company will be able to bring best-of-breed applications with out-of-the-box capabilities tailored to GMP production to manufacturing sites across the world – globally empowering workforces and increasing manufacturing productivity. </w:t>
      </w:r>
    </w:p>
    <w:p w14:paraId="0F624A06" w14:textId="77777777" w:rsidR="00892384" w:rsidRPr="00892384" w:rsidRDefault="00892384" w:rsidP="00892384">
      <w:pPr>
        <w:spacing w:line="276" w:lineRule="auto"/>
        <w:rPr>
          <w:sz w:val="22"/>
          <w:szCs w:val="22"/>
          <w:lang w:val="en-US"/>
        </w:rPr>
      </w:pPr>
    </w:p>
    <w:p w14:paraId="003B2BFC" w14:textId="48BE7D61" w:rsidR="00892384" w:rsidRDefault="00892384" w:rsidP="00892384">
      <w:pPr>
        <w:spacing w:line="276" w:lineRule="auto"/>
        <w:rPr>
          <w:sz w:val="22"/>
          <w:szCs w:val="22"/>
          <w:lang w:val="en-US"/>
        </w:rPr>
      </w:pPr>
      <w:r w:rsidRPr="00892384">
        <w:rPr>
          <w:sz w:val="22"/>
          <w:szCs w:val="22"/>
          <w:lang w:val="en-US"/>
        </w:rPr>
        <w:t>Körber has developed PAS-X MES 3.3 as a solution that will continue to evolve with market needs through a continuous evolution stream support model that will allow Novo Nordisk to continuously bring new functionality into production. This approach to application lifecycle management ensures that the company’s systems can adapt as technology continues to improve while still meet productivity demands today. By leveraging the integrated intelligence and analytics products, Novo Nordisk ensures to get the most out of their manufacturing data to further drive efficiencies.</w:t>
      </w:r>
    </w:p>
    <w:p w14:paraId="1F2FF4AD" w14:textId="77777777" w:rsidR="00241DD5" w:rsidRPr="00377648" w:rsidRDefault="00241DD5" w:rsidP="00EA7FA1">
      <w:pPr>
        <w:spacing w:line="276" w:lineRule="auto"/>
        <w:rPr>
          <w:sz w:val="22"/>
          <w:szCs w:val="22"/>
          <w:lang w:val="en-US"/>
        </w:rPr>
      </w:pPr>
    </w:p>
    <w:p w14:paraId="264C9790" w14:textId="27E7F5E3" w:rsidR="00AD790A" w:rsidRDefault="00C109A2" w:rsidP="00EA7FA1">
      <w:pPr>
        <w:spacing w:line="276" w:lineRule="auto"/>
        <w:rPr>
          <w:b/>
          <w:sz w:val="22"/>
          <w:szCs w:val="22"/>
          <w:lang w:val="en-US"/>
        </w:rPr>
      </w:pPr>
      <w:r w:rsidRPr="001F1761">
        <w:rPr>
          <w:b/>
          <w:sz w:val="22"/>
          <w:szCs w:val="22"/>
          <w:lang w:val="en-US"/>
        </w:rPr>
        <w:t>Picture</w:t>
      </w:r>
    </w:p>
    <w:p w14:paraId="635F4375" w14:textId="5D64BD5B" w:rsidR="00AD790A" w:rsidRPr="004F28F0" w:rsidRDefault="00892384" w:rsidP="00AD790A">
      <w:pPr>
        <w:spacing w:line="276" w:lineRule="auto"/>
        <w:rPr>
          <w:sz w:val="22"/>
          <w:szCs w:val="22"/>
          <w:lang w:val="en-US"/>
        </w:rPr>
      </w:pPr>
      <w:r w:rsidRPr="00892384">
        <w:rPr>
          <w:noProof/>
          <w:sz w:val="22"/>
          <w:szCs w:val="22"/>
        </w:rPr>
        <w:drawing>
          <wp:inline distT="0" distB="0" distL="0" distR="0" wp14:anchorId="40FB8E3F" wp14:editId="4597144F">
            <wp:extent cx="3526970" cy="2438400"/>
            <wp:effectExtent l="0" t="0" r="0" b="0"/>
            <wp:docPr id="1" name="Picture 1" descr="W:\Corporate\Marketing &amp; Communications\05 Product Marketing (Software)\00 all Software\11 Customers\Novo Nordisk\MES in the cloud - 2022-12\Webnews\Biopharm production, Kalundborg, Denmark_high-res+PASX MES Screen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05 Product Marketing (Software)\00 all Software\11 Customers\Novo Nordisk\MES in the cloud - 2022-12\Webnews\Biopharm production, Kalundborg, Denmark_high-res+PASX MES Screen_we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2762" cy="2463145"/>
                    </a:xfrm>
                    <a:prstGeom prst="rect">
                      <a:avLst/>
                    </a:prstGeom>
                    <a:noFill/>
                    <a:ln>
                      <a:noFill/>
                    </a:ln>
                  </pic:spPr>
                </pic:pic>
              </a:graphicData>
            </a:graphic>
          </wp:inline>
        </w:drawing>
      </w:r>
    </w:p>
    <w:p w14:paraId="3D4EA676" w14:textId="77777777" w:rsidR="00892384" w:rsidRDefault="00892384">
      <w:pPr>
        <w:rPr>
          <w:b/>
          <w:sz w:val="22"/>
          <w:szCs w:val="22"/>
          <w:lang w:val="en-US"/>
        </w:rPr>
      </w:pPr>
      <w:r>
        <w:rPr>
          <w:b/>
          <w:sz w:val="22"/>
          <w:szCs w:val="22"/>
          <w:lang w:val="en-US"/>
        </w:rPr>
        <w:br w:type="page"/>
      </w:r>
    </w:p>
    <w:p w14:paraId="3E4A96DD" w14:textId="2B2ECBD6" w:rsidR="000966CF" w:rsidRPr="0002401C" w:rsidRDefault="000966CF" w:rsidP="000966CF">
      <w:pPr>
        <w:jc w:val="both"/>
        <w:rPr>
          <w:b/>
          <w:sz w:val="22"/>
          <w:szCs w:val="22"/>
          <w:lang w:val="en-US"/>
        </w:rPr>
      </w:pPr>
      <w:r w:rsidRPr="0002401C">
        <w:rPr>
          <w:b/>
          <w:sz w:val="22"/>
          <w:szCs w:val="22"/>
          <w:lang w:val="en-US"/>
        </w:rPr>
        <w:lastRenderedPageBreak/>
        <w:t xml:space="preserve">About </w:t>
      </w:r>
      <w:r w:rsidR="00B1218E" w:rsidRPr="0002401C">
        <w:rPr>
          <w:b/>
          <w:sz w:val="22"/>
          <w:szCs w:val="22"/>
          <w:lang w:val="en-US"/>
        </w:rPr>
        <w:t>Körber</w:t>
      </w:r>
    </w:p>
    <w:p w14:paraId="2581AA1A" w14:textId="0BEBB9A0" w:rsidR="00B3630A" w:rsidRPr="0002401C" w:rsidRDefault="00B3630A" w:rsidP="00B3630A">
      <w:pPr>
        <w:rPr>
          <w:sz w:val="22"/>
          <w:szCs w:val="22"/>
          <w:lang w:val="en-US"/>
        </w:rPr>
      </w:pPr>
      <w:r w:rsidRPr="0002401C">
        <w:rPr>
          <w:sz w:val="22"/>
          <w:szCs w:val="22"/>
          <w:lang w:val="en-US"/>
        </w:rPr>
        <w:t>Körber is an international technology group with about 1</w:t>
      </w:r>
      <w:r w:rsidR="0066509F">
        <w:rPr>
          <w:sz w:val="22"/>
          <w:szCs w:val="22"/>
          <w:lang w:val="en-US"/>
        </w:rPr>
        <w:t>2</w:t>
      </w:r>
      <w:r w:rsidRPr="0002401C">
        <w:rPr>
          <w:sz w:val="22"/>
          <w:szCs w:val="22"/>
          <w:lang w:val="en-US"/>
        </w:rPr>
        <w:t>,000 employees, more than 100 locations worldwide and a common goal: We turn entrepreneurial thinking into customer success and shape the technological change. In the Business Areas Digital, Pharma, Supply Chain, Tissue and T</w:t>
      </w:r>
      <w:r w:rsidR="00A36827">
        <w:rPr>
          <w:sz w:val="22"/>
          <w:szCs w:val="22"/>
          <w:lang w:val="en-US"/>
        </w:rPr>
        <w:t>echnologies</w:t>
      </w:r>
      <w:r w:rsidRPr="0002401C">
        <w:rPr>
          <w:sz w:val="22"/>
          <w:szCs w:val="22"/>
          <w:lang w:val="en-US"/>
        </w:rPr>
        <w:t>, we offer products, solutions and services that inspire.</w:t>
      </w:r>
    </w:p>
    <w:p w14:paraId="2E5BB866" w14:textId="7CF2FBB3" w:rsidR="000966CF" w:rsidRPr="00386FB2" w:rsidRDefault="00B3630A" w:rsidP="000966CF">
      <w:pPr>
        <w:rPr>
          <w:sz w:val="22"/>
          <w:szCs w:val="22"/>
          <w:lang w:val="en-US"/>
        </w:rPr>
      </w:pPr>
      <w:r w:rsidRPr="0002401C">
        <w:rPr>
          <w:sz w:val="22"/>
          <w:szCs w:val="22"/>
          <w:lang w:val="en-US"/>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w:t>
      </w:r>
      <w:r w:rsidR="005F2077">
        <w:rPr>
          <w:sz w:val="22"/>
          <w:szCs w:val="22"/>
          <w:lang w:val="en-US"/>
        </w:rPr>
        <w:t>therapy production</w:t>
      </w:r>
      <w:r w:rsidRPr="0002401C">
        <w:rPr>
          <w:sz w:val="22"/>
          <w:szCs w:val="22"/>
          <w:lang w:val="en-US"/>
        </w:rPr>
        <w:t>.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rsidR="007A5FFF">
        <w:rPr>
          <w:sz w:val="22"/>
          <w:szCs w:val="22"/>
          <w:lang w:val="en-US"/>
        </w:rPr>
        <w:br/>
      </w:r>
      <w:hyperlink r:id="rId12" w:history="1">
        <w:r w:rsidR="000966CF" w:rsidRPr="00386FB2">
          <w:rPr>
            <w:rStyle w:val="Hyperlink"/>
            <w:sz w:val="22"/>
            <w:szCs w:val="22"/>
            <w:lang w:val="en-US"/>
          </w:rPr>
          <w:t>www.koerber-pharma.com</w:t>
        </w:r>
      </w:hyperlink>
    </w:p>
    <w:p w14:paraId="3A9A5B80" w14:textId="77777777" w:rsidR="00C109A2" w:rsidRPr="00386FB2" w:rsidRDefault="00C109A2" w:rsidP="001D3146">
      <w:pPr>
        <w:spacing w:line="276" w:lineRule="auto"/>
        <w:rPr>
          <w:sz w:val="22"/>
          <w:szCs w:val="22"/>
          <w:lang w:val="en-US"/>
        </w:rPr>
      </w:pPr>
    </w:p>
    <w:p w14:paraId="15112E68" w14:textId="5B70307E" w:rsidR="000966CF" w:rsidRPr="00386FB2" w:rsidRDefault="000966CF" w:rsidP="000966CF">
      <w:pPr>
        <w:rPr>
          <w:b/>
          <w:sz w:val="22"/>
          <w:szCs w:val="22"/>
          <w:lang w:val="en-US"/>
        </w:rPr>
      </w:pPr>
      <w:r w:rsidRPr="00386FB2">
        <w:rPr>
          <w:b/>
          <w:sz w:val="22"/>
          <w:szCs w:val="22"/>
          <w:lang w:val="en-US"/>
        </w:rPr>
        <w:t>Contact</w:t>
      </w:r>
    </w:p>
    <w:p w14:paraId="4F2DFCDC" w14:textId="77777777" w:rsidR="000966CF" w:rsidRPr="00386FB2" w:rsidRDefault="000966CF" w:rsidP="000966CF">
      <w:pPr>
        <w:jc w:val="both"/>
        <w:rPr>
          <w:sz w:val="22"/>
          <w:szCs w:val="22"/>
          <w:lang w:val="en-US"/>
        </w:rPr>
      </w:pPr>
      <w:r w:rsidRPr="00386FB2">
        <w:rPr>
          <w:sz w:val="22"/>
          <w:szCs w:val="22"/>
          <w:lang w:val="en-US"/>
        </w:rPr>
        <w:t>Dirk Ebbecke</w:t>
      </w:r>
    </w:p>
    <w:p w14:paraId="02FE6F80" w14:textId="3EB41D58" w:rsidR="004C50E2" w:rsidRPr="0002401C" w:rsidRDefault="00095115" w:rsidP="004C50E2">
      <w:pPr>
        <w:jc w:val="both"/>
        <w:rPr>
          <w:sz w:val="22"/>
          <w:szCs w:val="22"/>
          <w:lang w:val="en-US"/>
        </w:rPr>
      </w:pPr>
      <w:r w:rsidRPr="0002401C">
        <w:rPr>
          <w:sz w:val="22"/>
          <w:szCs w:val="22"/>
          <w:lang w:val="en-US"/>
        </w:rPr>
        <w:t>Körber Business Area Pharma</w:t>
      </w:r>
    </w:p>
    <w:p w14:paraId="76082576" w14:textId="375CC0D8" w:rsidR="004C50E2" w:rsidRPr="0002401C" w:rsidRDefault="004C50E2" w:rsidP="004C50E2">
      <w:pPr>
        <w:jc w:val="both"/>
        <w:rPr>
          <w:sz w:val="22"/>
          <w:szCs w:val="22"/>
          <w:lang w:val="en-US"/>
        </w:rPr>
      </w:pPr>
      <w:r w:rsidRPr="0002401C">
        <w:rPr>
          <w:sz w:val="22"/>
          <w:szCs w:val="22"/>
          <w:lang w:val="en-US"/>
        </w:rPr>
        <w:t xml:space="preserve">Head of </w:t>
      </w:r>
      <w:r w:rsidR="00386FB2">
        <w:rPr>
          <w:sz w:val="22"/>
          <w:szCs w:val="22"/>
          <w:lang w:val="en-US"/>
        </w:rPr>
        <w:t xml:space="preserve">Product </w:t>
      </w:r>
      <w:r w:rsidRPr="0002401C">
        <w:rPr>
          <w:sz w:val="22"/>
          <w:szCs w:val="22"/>
          <w:lang w:val="en-US"/>
        </w:rPr>
        <w:t>Marketing</w:t>
      </w:r>
    </w:p>
    <w:p w14:paraId="4EF92ECC" w14:textId="77777777" w:rsidR="004C50E2" w:rsidRPr="006F6BFA" w:rsidRDefault="004C50E2" w:rsidP="004C50E2">
      <w:pPr>
        <w:jc w:val="both"/>
        <w:rPr>
          <w:sz w:val="22"/>
          <w:szCs w:val="22"/>
          <w:lang w:val="en-US"/>
        </w:rPr>
      </w:pPr>
      <w:r w:rsidRPr="006F6BFA">
        <w:rPr>
          <w:sz w:val="22"/>
          <w:szCs w:val="22"/>
          <w:lang w:val="en-US"/>
        </w:rPr>
        <w:t>T: +49 4131 8900-0</w:t>
      </w:r>
    </w:p>
    <w:p w14:paraId="2679601A" w14:textId="1D2C78BF" w:rsidR="000966CF" w:rsidRPr="005F2077" w:rsidRDefault="000966CF" w:rsidP="000966CF">
      <w:pPr>
        <w:jc w:val="both"/>
        <w:rPr>
          <w:sz w:val="22"/>
          <w:szCs w:val="22"/>
        </w:rPr>
      </w:pPr>
      <w:r w:rsidRPr="005F2077">
        <w:rPr>
          <w:sz w:val="22"/>
          <w:szCs w:val="22"/>
        </w:rPr>
        <w:t>E-mail: dirk.ebbecke@</w:t>
      </w:r>
      <w:r w:rsidR="00926A48" w:rsidRPr="005F2077">
        <w:rPr>
          <w:sz w:val="22"/>
          <w:szCs w:val="22"/>
        </w:rPr>
        <w:t>koerber</w:t>
      </w:r>
      <w:r w:rsidRPr="005F2077">
        <w:rPr>
          <w:sz w:val="22"/>
          <w:szCs w:val="22"/>
        </w:rPr>
        <w:t>.com</w:t>
      </w:r>
    </w:p>
    <w:p w14:paraId="7C66FB6A" w14:textId="77777777" w:rsidR="00B24FF3" w:rsidRPr="005F2077" w:rsidRDefault="00B24FF3" w:rsidP="00B24FF3">
      <w:pPr>
        <w:spacing w:line="276" w:lineRule="auto"/>
        <w:jc w:val="both"/>
        <w:rPr>
          <w:sz w:val="22"/>
          <w:szCs w:val="22"/>
        </w:rPr>
      </w:pPr>
    </w:p>
    <w:p w14:paraId="15C806B3" w14:textId="77777777" w:rsidR="00131F95" w:rsidRPr="005F2077" w:rsidRDefault="00131F95" w:rsidP="00407303">
      <w:pPr>
        <w:rPr>
          <w:rFonts w:cs="Arial"/>
          <w:sz w:val="22"/>
          <w:szCs w:val="22"/>
          <w:highlight w:val="yellow"/>
        </w:rPr>
      </w:pPr>
    </w:p>
    <w:sectPr w:rsidR="00131F95" w:rsidRPr="005F2077"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F1DE" w14:textId="77777777" w:rsidR="00E3568A" w:rsidRDefault="00E3568A">
      <w:r>
        <w:separator/>
      </w:r>
    </w:p>
  </w:endnote>
  <w:endnote w:type="continuationSeparator" w:id="0">
    <w:p w14:paraId="385B49A0" w14:textId="77777777" w:rsidR="00E3568A" w:rsidRDefault="00E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080230EC"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BF1A4D">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2895" w14:textId="77777777" w:rsidR="00E3568A" w:rsidRDefault="00E3568A">
      <w:r>
        <w:separator/>
      </w:r>
    </w:p>
  </w:footnote>
  <w:footnote w:type="continuationSeparator" w:id="0">
    <w:p w14:paraId="23D20A6B" w14:textId="77777777" w:rsidR="00E3568A" w:rsidRDefault="00E3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86FB2"/>
    <w:rsid w:val="00393CA5"/>
    <w:rsid w:val="00394622"/>
    <w:rsid w:val="003A152D"/>
    <w:rsid w:val="003A681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76B3B"/>
    <w:rsid w:val="00591616"/>
    <w:rsid w:val="005A4F2A"/>
    <w:rsid w:val="005C20AB"/>
    <w:rsid w:val="005F2077"/>
    <w:rsid w:val="005F29F1"/>
    <w:rsid w:val="00611AEC"/>
    <w:rsid w:val="00615216"/>
    <w:rsid w:val="00616B33"/>
    <w:rsid w:val="0062598D"/>
    <w:rsid w:val="00651240"/>
    <w:rsid w:val="00651828"/>
    <w:rsid w:val="006620D5"/>
    <w:rsid w:val="0066509F"/>
    <w:rsid w:val="00671E96"/>
    <w:rsid w:val="00676101"/>
    <w:rsid w:val="00680C92"/>
    <w:rsid w:val="00681C86"/>
    <w:rsid w:val="00686616"/>
    <w:rsid w:val="006915A5"/>
    <w:rsid w:val="006D4C7E"/>
    <w:rsid w:val="006D5628"/>
    <w:rsid w:val="006D5FA4"/>
    <w:rsid w:val="006D7B47"/>
    <w:rsid w:val="006F6BFA"/>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E3285"/>
    <w:rsid w:val="00804B35"/>
    <w:rsid w:val="0083354B"/>
    <w:rsid w:val="008568F9"/>
    <w:rsid w:val="00865D48"/>
    <w:rsid w:val="0087091C"/>
    <w:rsid w:val="00870B64"/>
    <w:rsid w:val="0087269C"/>
    <w:rsid w:val="0087432E"/>
    <w:rsid w:val="0088350C"/>
    <w:rsid w:val="008866B7"/>
    <w:rsid w:val="00891C0A"/>
    <w:rsid w:val="00892384"/>
    <w:rsid w:val="008940E1"/>
    <w:rsid w:val="008A5B4B"/>
    <w:rsid w:val="008B0A9B"/>
    <w:rsid w:val="008B5F55"/>
    <w:rsid w:val="008B6727"/>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36827"/>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72819"/>
    <w:rsid w:val="00B7770B"/>
    <w:rsid w:val="00B9277C"/>
    <w:rsid w:val="00B97215"/>
    <w:rsid w:val="00BB3C58"/>
    <w:rsid w:val="00BC2B8E"/>
    <w:rsid w:val="00BF1A4D"/>
    <w:rsid w:val="00C01284"/>
    <w:rsid w:val="00C05BB3"/>
    <w:rsid w:val="00C06E7E"/>
    <w:rsid w:val="00C07D05"/>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4"/>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D063-102B-44F2-B9CF-CC08243B2AB9}">
  <ds:schemaRefs>
    <ds:schemaRef ds:uri="http://www.w3.org/XML/1998/namespace"/>
    <ds:schemaRef ds:uri="http://schemas.openxmlformats.org/package/2006/metadata/core-properties"/>
    <ds:schemaRef ds:uri="14802ed2-c8b2-47d6-ab30-d9443a59a4e5"/>
    <ds:schemaRef ds:uri="http://purl.org/dc/terms/"/>
    <ds:schemaRef ds:uri="62167959-5467-4e83-85d8-cfc378091f6f"/>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033CE92B-B269-488D-9621-6C9AA5C1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394</Words>
  <Characters>2375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25</cp:revision>
  <cp:lastPrinted>2020-08-22T21:40:00Z</cp:lastPrinted>
  <dcterms:created xsi:type="dcterms:W3CDTF">2020-09-22T12:48:00Z</dcterms:created>
  <dcterms:modified xsi:type="dcterms:W3CDTF">2022-12-01T13:20:00Z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