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6BE7" w14:textId="7DEFF42E" w:rsidR="00B7770B" w:rsidRDefault="00B7770B" w:rsidP="004712E8">
      <w:pPr>
        <w:shd w:val="clear" w:color="auto" w:fill="FFFFFF"/>
        <w:spacing w:line="336" w:lineRule="auto"/>
        <w:rPr>
          <w:rFonts w:cs="Arial"/>
          <w:sz w:val="22"/>
          <w:szCs w:val="22"/>
          <w:lang w:val="en-US"/>
        </w:rPr>
      </w:pPr>
    </w:p>
    <w:p w14:paraId="79777701" w14:textId="77777777" w:rsidR="008C0521" w:rsidRPr="00B7770B" w:rsidRDefault="008C0521" w:rsidP="004712E8">
      <w:pPr>
        <w:shd w:val="clear" w:color="auto" w:fill="FFFFFF"/>
        <w:spacing w:line="336" w:lineRule="auto"/>
        <w:rPr>
          <w:rFonts w:cs="Arial"/>
          <w:sz w:val="22"/>
          <w:szCs w:val="22"/>
          <w:lang w:val="en-US"/>
        </w:rPr>
      </w:pPr>
    </w:p>
    <w:sdt>
      <w:sdtPr>
        <w:rPr>
          <w:rFonts w:eastAsia="Times" w:cs="Times New Roman"/>
          <w:b/>
          <w:noProof w:val="0"/>
          <w:sz w:val="32"/>
          <w:szCs w:val="32"/>
        </w:rPr>
        <w:alias w:val="{{Form.Head}}"/>
        <w:tag w:val="{&quot;templafy&quot;:{&quot;id&quot;:&quot;4ac07efa-5aba-4914-bfb0-edc59000d565&quot;}}"/>
        <w:id w:val="1342973192"/>
        <w:placeholder>
          <w:docPart w:val="D2D4CBCF32024A36A06E7048892EBA40"/>
        </w:placeholder>
      </w:sdtPr>
      <w:sdtContent>
        <w:p w14:paraId="4876C9B2" w14:textId="7F78044A" w:rsidR="00B96B3B" w:rsidRPr="00B96B3B" w:rsidRDefault="00B96B3B" w:rsidP="00B96B3B">
          <w:pPr>
            <w:pStyle w:val="Kopfzeile"/>
            <w:spacing w:line="276" w:lineRule="auto"/>
            <w:rPr>
              <w:rFonts w:eastAsia="Times" w:cs="Times New Roman"/>
              <w:b/>
              <w:noProof w:val="0"/>
              <w:sz w:val="32"/>
              <w:szCs w:val="32"/>
            </w:rPr>
          </w:pPr>
          <w:r>
            <w:rPr>
              <w:b/>
              <w:sz w:val="32"/>
            </w:rPr>
            <w:t xml:space="preserve">Körber </w:t>
          </w:r>
          <w:r w:rsidR="004A7064">
            <w:rPr>
              <w:b/>
              <w:sz w:val="32"/>
            </w:rPr>
            <w:t xml:space="preserve">etabliert </w:t>
          </w:r>
          <w:r>
            <w:rPr>
              <w:b/>
              <w:sz w:val="32"/>
            </w:rPr>
            <w:t>neues Partnerprogramm zur biometrischen Authentifizierung, um Identifizierungszeiten in der pharmazeutischen Produktion zu beschleunigen</w:t>
          </w:r>
        </w:p>
      </w:sdtContent>
    </w:sdt>
    <w:p w14:paraId="76312A7D" w14:textId="77777777" w:rsidR="00EA7FA1" w:rsidRPr="008D0499" w:rsidRDefault="00EA7FA1" w:rsidP="00EA7FA1">
      <w:pPr>
        <w:spacing w:line="276" w:lineRule="auto"/>
        <w:rPr>
          <w:sz w:val="22"/>
          <w:szCs w:val="22"/>
        </w:rPr>
      </w:pPr>
    </w:p>
    <w:p w14:paraId="7C516130" w14:textId="1EB13D63" w:rsidR="00B96B3B" w:rsidRPr="00B96B3B" w:rsidRDefault="00B96B3B" w:rsidP="00B96B3B">
      <w:pPr>
        <w:spacing w:line="276" w:lineRule="auto"/>
        <w:rPr>
          <w:b/>
          <w:sz w:val="22"/>
          <w:szCs w:val="22"/>
        </w:rPr>
      </w:pPr>
      <w:r>
        <w:rPr>
          <w:b/>
          <w:sz w:val="22"/>
        </w:rPr>
        <w:t xml:space="preserve">Lüneburg, </w:t>
      </w:r>
      <w:r w:rsidR="00C939C3">
        <w:rPr>
          <w:b/>
          <w:sz w:val="22"/>
        </w:rPr>
        <w:t>30</w:t>
      </w:r>
      <w:r>
        <w:rPr>
          <w:b/>
          <w:sz w:val="22"/>
        </w:rPr>
        <w:t>. Juni 2023. Das neu</w:t>
      </w:r>
      <w:r w:rsidR="008C0521">
        <w:rPr>
          <w:b/>
          <w:sz w:val="22"/>
        </w:rPr>
        <w:t>e</w:t>
      </w:r>
      <w:r>
        <w:rPr>
          <w:b/>
          <w:sz w:val="22"/>
        </w:rPr>
        <w:t xml:space="preserve"> </w:t>
      </w:r>
      <w:r w:rsidR="008C0521">
        <w:rPr>
          <w:b/>
          <w:sz w:val="22"/>
        </w:rPr>
        <w:t>PAS-X K.ME-IN-</w:t>
      </w:r>
      <w:r>
        <w:rPr>
          <w:b/>
          <w:sz w:val="22"/>
        </w:rPr>
        <w:t>Partnerprogramm bietet Kunden</w:t>
      </w:r>
      <w:r w:rsidR="008C0521">
        <w:rPr>
          <w:b/>
          <w:sz w:val="22"/>
        </w:rPr>
        <w:t>, die</w:t>
      </w:r>
      <w:r>
        <w:rPr>
          <w:b/>
          <w:sz w:val="22"/>
        </w:rPr>
        <w:t xml:space="preserve"> </w:t>
      </w:r>
      <w:proofErr w:type="spellStart"/>
      <w:r>
        <w:rPr>
          <w:b/>
          <w:sz w:val="22"/>
        </w:rPr>
        <w:t>Werum</w:t>
      </w:r>
      <w:proofErr w:type="spellEnd"/>
      <w:r>
        <w:rPr>
          <w:b/>
          <w:sz w:val="22"/>
        </w:rPr>
        <w:t xml:space="preserve"> PAS-X MES </w:t>
      </w:r>
      <w:r w:rsidR="008C0521">
        <w:rPr>
          <w:b/>
          <w:sz w:val="22"/>
        </w:rPr>
        <w:t xml:space="preserve">nutzen, </w:t>
      </w:r>
      <w:r>
        <w:rPr>
          <w:b/>
          <w:sz w:val="22"/>
        </w:rPr>
        <w:t>eine Out-</w:t>
      </w:r>
      <w:proofErr w:type="spellStart"/>
      <w:r>
        <w:rPr>
          <w:b/>
          <w:sz w:val="22"/>
        </w:rPr>
        <w:t>of</w:t>
      </w:r>
      <w:proofErr w:type="spellEnd"/>
      <w:r>
        <w:rPr>
          <w:b/>
          <w:sz w:val="22"/>
        </w:rPr>
        <w:t>-</w:t>
      </w:r>
      <w:proofErr w:type="spellStart"/>
      <w:r>
        <w:rPr>
          <w:b/>
          <w:sz w:val="22"/>
        </w:rPr>
        <w:t>the</w:t>
      </w:r>
      <w:proofErr w:type="spellEnd"/>
      <w:r>
        <w:rPr>
          <w:b/>
          <w:sz w:val="22"/>
        </w:rPr>
        <w:t xml:space="preserve">-Box-Schnittstelle für den Einsatz biometrischer Authentifizierungstechnologien. </w:t>
      </w:r>
      <w:r w:rsidR="00AD71EC" w:rsidRPr="00AD71EC">
        <w:rPr>
          <w:b/>
          <w:sz w:val="22"/>
        </w:rPr>
        <w:t>Gemeinsam mit Partnern</w:t>
      </w:r>
      <w:r w:rsidR="00AD71EC">
        <w:rPr>
          <w:b/>
          <w:sz w:val="22"/>
        </w:rPr>
        <w:t xml:space="preserve"> </w:t>
      </w:r>
      <w:r w:rsidR="008C0521">
        <w:rPr>
          <w:b/>
          <w:sz w:val="22"/>
        </w:rPr>
        <w:t xml:space="preserve">kann so </w:t>
      </w:r>
      <w:r w:rsidR="00AD71EC">
        <w:rPr>
          <w:b/>
          <w:sz w:val="22"/>
        </w:rPr>
        <w:t xml:space="preserve">die </w:t>
      </w:r>
      <w:r w:rsidR="00AD71EC" w:rsidRPr="00AD71EC">
        <w:rPr>
          <w:b/>
          <w:sz w:val="22"/>
        </w:rPr>
        <w:t xml:space="preserve">Identifizierungszeit </w:t>
      </w:r>
      <w:r w:rsidR="008C0521">
        <w:rPr>
          <w:b/>
          <w:sz w:val="22"/>
        </w:rPr>
        <w:t xml:space="preserve">von </w:t>
      </w:r>
      <w:r w:rsidR="00446B6E">
        <w:rPr>
          <w:b/>
          <w:sz w:val="22"/>
        </w:rPr>
        <w:t xml:space="preserve">Bedienenden </w:t>
      </w:r>
      <w:r w:rsidR="00AD71EC" w:rsidRPr="00AD71EC">
        <w:rPr>
          <w:b/>
          <w:sz w:val="22"/>
        </w:rPr>
        <w:t>um 50</w:t>
      </w:r>
      <w:r w:rsidR="00446B6E">
        <w:rPr>
          <w:b/>
          <w:sz w:val="22"/>
        </w:rPr>
        <w:t xml:space="preserve"> Prozent </w:t>
      </w:r>
      <w:r w:rsidR="008C0521">
        <w:rPr>
          <w:b/>
          <w:sz w:val="22"/>
        </w:rPr>
        <w:t xml:space="preserve">verringert </w:t>
      </w:r>
      <w:r w:rsidR="00AD71EC" w:rsidRPr="00AD71EC">
        <w:rPr>
          <w:b/>
          <w:sz w:val="22"/>
        </w:rPr>
        <w:t>und gewährleiste</w:t>
      </w:r>
      <w:r w:rsidR="00AD71EC">
        <w:rPr>
          <w:b/>
          <w:sz w:val="22"/>
        </w:rPr>
        <w:t>t</w:t>
      </w:r>
      <w:r w:rsidR="008C0521">
        <w:rPr>
          <w:b/>
          <w:sz w:val="22"/>
        </w:rPr>
        <w:t xml:space="preserve"> werden</w:t>
      </w:r>
      <w:r w:rsidR="00AD71EC">
        <w:rPr>
          <w:b/>
          <w:sz w:val="22"/>
        </w:rPr>
        <w:t>, dass nur autorisiertes Personal</w:t>
      </w:r>
      <w:r w:rsidR="00AD71EC" w:rsidRPr="00AD71EC">
        <w:rPr>
          <w:b/>
          <w:sz w:val="22"/>
        </w:rPr>
        <w:t xml:space="preserve"> Zugriff auf das Manufacturing </w:t>
      </w:r>
      <w:proofErr w:type="spellStart"/>
      <w:r w:rsidR="00AD71EC" w:rsidRPr="00AD71EC">
        <w:rPr>
          <w:b/>
          <w:sz w:val="22"/>
        </w:rPr>
        <w:t>Execution</w:t>
      </w:r>
      <w:proofErr w:type="spellEnd"/>
      <w:r w:rsidR="00AD71EC" w:rsidRPr="00AD71EC">
        <w:rPr>
          <w:b/>
          <w:sz w:val="22"/>
        </w:rPr>
        <w:t xml:space="preserve"> System (MES) </w:t>
      </w:r>
      <w:r w:rsidR="00AD71EC">
        <w:rPr>
          <w:b/>
          <w:sz w:val="22"/>
        </w:rPr>
        <w:t>erhält.</w:t>
      </w:r>
      <w:r w:rsidR="008C0521">
        <w:rPr>
          <w:b/>
          <w:sz w:val="22"/>
        </w:rPr>
        <w:t xml:space="preserve"> </w:t>
      </w:r>
      <w:r>
        <w:rPr>
          <w:b/>
          <w:sz w:val="22"/>
        </w:rPr>
        <w:t xml:space="preserve">Mit Integral </w:t>
      </w:r>
      <w:proofErr w:type="spellStart"/>
      <w:r>
        <w:rPr>
          <w:b/>
          <w:sz w:val="22"/>
        </w:rPr>
        <w:t>Biometrics</w:t>
      </w:r>
      <w:proofErr w:type="spellEnd"/>
      <w:r>
        <w:rPr>
          <w:b/>
          <w:sz w:val="22"/>
        </w:rPr>
        <w:t xml:space="preserve"> und </w:t>
      </w:r>
      <w:proofErr w:type="spellStart"/>
      <w:r>
        <w:rPr>
          <w:b/>
          <w:sz w:val="22"/>
        </w:rPr>
        <w:t>obion</w:t>
      </w:r>
      <w:proofErr w:type="spellEnd"/>
      <w:r>
        <w:rPr>
          <w:b/>
          <w:sz w:val="22"/>
        </w:rPr>
        <w:t xml:space="preserve"> (ehemals </w:t>
      </w:r>
      <w:proofErr w:type="spellStart"/>
      <w:r>
        <w:rPr>
          <w:b/>
          <w:sz w:val="22"/>
        </w:rPr>
        <w:t>i.p.a.s</w:t>
      </w:r>
      <w:proofErr w:type="spellEnd"/>
      <w:r>
        <w:rPr>
          <w:b/>
          <w:sz w:val="22"/>
        </w:rPr>
        <w:t xml:space="preserve">.-systeme) </w:t>
      </w:r>
      <w:r w:rsidR="008C0521">
        <w:rPr>
          <w:b/>
          <w:sz w:val="22"/>
        </w:rPr>
        <w:t xml:space="preserve">sind bereits zwei </w:t>
      </w:r>
      <w:r>
        <w:rPr>
          <w:b/>
          <w:sz w:val="22"/>
        </w:rPr>
        <w:t>starke Partner</w:t>
      </w:r>
      <w:r w:rsidR="008C0521">
        <w:rPr>
          <w:b/>
          <w:sz w:val="22"/>
        </w:rPr>
        <w:t xml:space="preserve"> dem Netzwerk beigetreten.</w:t>
      </w:r>
    </w:p>
    <w:p w14:paraId="19068D6D" w14:textId="77777777" w:rsidR="00B57771" w:rsidRPr="008D0499" w:rsidRDefault="00B57771" w:rsidP="00EA7FA1">
      <w:pPr>
        <w:spacing w:line="276" w:lineRule="auto"/>
        <w:rPr>
          <w:sz w:val="22"/>
          <w:szCs w:val="22"/>
        </w:rPr>
      </w:pPr>
    </w:p>
    <w:p w14:paraId="5FCF33AC" w14:textId="2C12EEE5" w:rsidR="00B96B3B" w:rsidRPr="00B96B3B" w:rsidRDefault="00B96B3B" w:rsidP="00B96B3B">
      <w:pPr>
        <w:spacing w:line="276" w:lineRule="auto"/>
        <w:rPr>
          <w:sz w:val="22"/>
          <w:szCs w:val="22"/>
        </w:rPr>
      </w:pPr>
      <w:r>
        <w:rPr>
          <w:sz w:val="22"/>
        </w:rPr>
        <w:t xml:space="preserve">Körbers </w:t>
      </w:r>
      <w:proofErr w:type="spellStart"/>
      <w:r>
        <w:rPr>
          <w:sz w:val="22"/>
        </w:rPr>
        <w:t>Werum</w:t>
      </w:r>
      <w:proofErr w:type="spellEnd"/>
      <w:r>
        <w:rPr>
          <w:sz w:val="22"/>
        </w:rPr>
        <w:t xml:space="preserve"> PAS-X MES Suite steuert, überwacht und dokumentiert Fertigungsprozesse digital und in Echtzeit. Die PAS-X K.ME-IN-Lösung unterstützt eine eindeutige biometrische Benutzerauthentifizierung wie </w:t>
      </w:r>
      <w:r w:rsidR="004A7064">
        <w:rPr>
          <w:sz w:val="22"/>
        </w:rPr>
        <w:t>Iris-Scan</w:t>
      </w:r>
      <w:r>
        <w:rPr>
          <w:sz w:val="22"/>
        </w:rPr>
        <w:t xml:space="preserve">, Gesichtserkennung, Fingerabdruck oder eine Kombination dieser Verfahren. Damit entfällt die mühsame Eingabe von Benutzernamen, Passwörtern oder PIN-Codes. Der Zeitaufwand für die Anmeldung an PAS-X MES wird dadurch deutlich reduziert, die Erstellung von elektronischen Unterschriften wesentlich </w:t>
      </w:r>
      <w:r w:rsidR="008C0521">
        <w:rPr>
          <w:sz w:val="22"/>
        </w:rPr>
        <w:t>vereinfacht</w:t>
      </w:r>
      <w:r>
        <w:rPr>
          <w:sz w:val="22"/>
        </w:rPr>
        <w:t>.</w:t>
      </w:r>
    </w:p>
    <w:p w14:paraId="2AFE3590" w14:textId="77777777" w:rsidR="00B96B3B" w:rsidRPr="008D0499" w:rsidRDefault="00B96B3B" w:rsidP="00B96B3B">
      <w:pPr>
        <w:spacing w:line="276" w:lineRule="auto"/>
        <w:rPr>
          <w:sz w:val="22"/>
          <w:szCs w:val="22"/>
        </w:rPr>
      </w:pPr>
    </w:p>
    <w:p w14:paraId="75599440" w14:textId="77777777" w:rsidR="00B96B3B" w:rsidRPr="00B96B3B" w:rsidRDefault="00B96B3B" w:rsidP="00B96B3B">
      <w:pPr>
        <w:spacing w:line="276" w:lineRule="auto"/>
        <w:rPr>
          <w:sz w:val="22"/>
          <w:szCs w:val="22"/>
        </w:rPr>
      </w:pPr>
      <w:r>
        <w:rPr>
          <w:sz w:val="22"/>
        </w:rPr>
        <w:t>„</w:t>
      </w:r>
      <w:proofErr w:type="spellStart"/>
      <w:r>
        <w:rPr>
          <w:sz w:val="22"/>
        </w:rPr>
        <w:t>Werum</w:t>
      </w:r>
      <w:proofErr w:type="spellEnd"/>
      <w:r>
        <w:rPr>
          <w:sz w:val="22"/>
        </w:rPr>
        <w:t xml:space="preserve"> PAS-X K.ME-IN bietet eine komfortable, benutzerfreundliche und manipulationssichere Lösung für ein effizientes Zusammenspiel der Systeme in der Life-Science-Produktionsumgebung“, erklärt Lars Hornung, Senior </w:t>
      </w:r>
      <w:proofErr w:type="spellStart"/>
      <w:r>
        <w:rPr>
          <w:sz w:val="22"/>
        </w:rPr>
        <w:t>Principal</w:t>
      </w:r>
      <w:proofErr w:type="spellEnd"/>
      <w:r>
        <w:rPr>
          <w:sz w:val="22"/>
        </w:rPr>
        <w:t xml:space="preserve"> </w:t>
      </w:r>
      <w:proofErr w:type="spellStart"/>
      <w:r>
        <w:rPr>
          <w:sz w:val="22"/>
        </w:rPr>
        <w:t>Alliances</w:t>
      </w:r>
      <w:proofErr w:type="spellEnd"/>
      <w:r>
        <w:rPr>
          <w:sz w:val="22"/>
        </w:rPr>
        <w:t xml:space="preserve"> &amp; Technology Partners Software, Körber-Geschäftsfeld </w:t>
      </w:r>
      <w:proofErr w:type="spellStart"/>
      <w:r>
        <w:rPr>
          <w:sz w:val="22"/>
        </w:rPr>
        <w:t>Pharma</w:t>
      </w:r>
      <w:proofErr w:type="spellEnd"/>
      <w:r>
        <w:rPr>
          <w:sz w:val="22"/>
        </w:rPr>
        <w:t>.</w:t>
      </w:r>
    </w:p>
    <w:p w14:paraId="08994B46" w14:textId="77777777" w:rsidR="00B96B3B" w:rsidRPr="008D0499" w:rsidRDefault="00B96B3B" w:rsidP="00B96B3B">
      <w:pPr>
        <w:spacing w:line="276" w:lineRule="auto"/>
        <w:rPr>
          <w:sz w:val="22"/>
          <w:szCs w:val="22"/>
        </w:rPr>
      </w:pPr>
    </w:p>
    <w:p w14:paraId="7BE95ED2" w14:textId="63DC0077" w:rsidR="00B96B3B" w:rsidRPr="00B96B3B" w:rsidRDefault="00B96B3B" w:rsidP="00B96B3B">
      <w:pPr>
        <w:spacing w:line="276" w:lineRule="auto"/>
        <w:rPr>
          <w:sz w:val="22"/>
          <w:szCs w:val="22"/>
        </w:rPr>
      </w:pPr>
      <w:r>
        <w:rPr>
          <w:sz w:val="22"/>
        </w:rPr>
        <w:t xml:space="preserve">„Integral </w:t>
      </w:r>
      <w:proofErr w:type="spellStart"/>
      <w:r>
        <w:rPr>
          <w:sz w:val="22"/>
        </w:rPr>
        <w:t>Biometrics</w:t>
      </w:r>
      <w:proofErr w:type="spellEnd"/>
      <w:r>
        <w:rPr>
          <w:sz w:val="22"/>
        </w:rPr>
        <w:t xml:space="preserve"> und </w:t>
      </w:r>
      <w:proofErr w:type="spellStart"/>
      <w:r>
        <w:rPr>
          <w:sz w:val="22"/>
        </w:rPr>
        <w:t>obion</w:t>
      </w:r>
      <w:proofErr w:type="spellEnd"/>
      <w:r>
        <w:rPr>
          <w:sz w:val="22"/>
        </w:rPr>
        <w:t xml:space="preserve"> sind zwei starke Partner, die kürzlich das Partnerzertifikat ‘Ready’ unseres PAS-X K.ME-IN-Programms erhalten haben. Unsere gemeinsamen Bemühungen konzentrieren sich darauf, unseren Kunden innovative Authentifizierungslösungen für die Zukunft der pharmazeutischen Produktion zu bieten. Diese hochmodernen Technologien verbessern nicht nur die Compliance und die Datensicherheit, sondern sorgen auch für </w:t>
      </w:r>
      <w:r w:rsidR="005109A8">
        <w:rPr>
          <w:sz w:val="22"/>
        </w:rPr>
        <w:t>hohe Benutzerfreundlichkeit</w:t>
      </w:r>
      <w:r>
        <w:rPr>
          <w:sz w:val="22"/>
        </w:rPr>
        <w:t>“, fügt Hornung hinzu.</w:t>
      </w:r>
    </w:p>
    <w:p w14:paraId="42E78671" w14:textId="77777777" w:rsidR="00B96B3B" w:rsidRPr="008D0499" w:rsidRDefault="00B96B3B" w:rsidP="00B96B3B">
      <w:pPr>
        <w:spacing w:line="276" w:lineRule="auto"/>
        <w:rPr>
          <w:sz w:val="22"/>
          <w:szCs w:val="22"/>
        </w:rPr>
      </w:pPr>
    </w:p>
    <w:p w14:paraId="471D631C" w14:textId="1F76807D" w:rsidR="00B96B3B" w:rsidRPr="00B96B3B" w:rsidRDefault="00B96B3B" w:rsidP="00B96B3B">
      <w:pPr>
        <w:spacing w:line="276" w:lineRule="auto"/>
        <w:rPr>
          <w:sz w:val="22"/>
          <w:szCs w:val="22"/>
        </w:rPr>
      </w:pPr>
      <w:r>
        <w:rPr>
          <w:sz w:val="22"/>
        </w:rPr>
        <w:t xml:space="preserve">Integral </w:t>
      </w:r>
      <w:proofErr w:type="spellStart"/>
      <w:r>
        <w:rPr>
          <w:sz w:val="22"/>
        </w:rPr>
        <w:t>Biometrics</w:t>
      </w:r>
      <w:proofErr w:type="spellEnd"/>
      <w:r>
        <w:rPr>
          <w:sz w:val="22"/>
        </w:rPr>
        <w:t xml:space="preserve"> bietet zwei Optionen</w:t>
      </w:r>
      <w:r w:rsidR="00AD71EC">
        <w:rPr>
          <w:sz w:val="22"/>
        </w:rPr>
        <w:t xml:space="preserve">, </w:t>
      </w:r>
      <w:r w:rsidR="0098610E">
        <w:rPr>
          <w:sz w:val="22"/>
        </w:rPr>
        <w:t xml:space="preserve">um </w:t>
      </w:r>
      <w:r w:rsidR="00AD71EC">
        <w:rPr>
          <w:sz w:val="22"/>
        </w:rPr>
        <w:t>sich in</w:t>
      </w:r>
      <w:r>
        <w:rPr>
          <w:sz w:val="22"/>
        </w:rPr>
        <w:t xml:space="preserve"> </w:t>
      </w:r>
      <w:proofErr w:type="spellStart"/>
      <w:r>
        <w:rPr>
          <w:sz w:val="22"/>
        </w:rPr>
        <w:t>Werum</w:t>
      </w:r>
      <w:proofErr w:type="spellEnd"/>
      <w:r>
        <w:rPr>
          <w:sz w:val="22"/>
        </w:rPr>
        <w:t xml:space="preserve"> PAS-X MES</w:t>
      </w:r>
      <w:r w:rsidR="00AD71EC">
        <w:rPr>
          <w:sz w:val="22"/>
        </w:rPr>
        <w:t xml:space="preserve"> anzumelden</w:t>
      </w:r>
      <w:r>
        <w:rPr>
          <w:sz w:val="22"/>
        </w:rPr>
        <w:t>: At-a-</w:t>
      </w:r>
      <w:proofErr w:type="spellStart"/>
      <w:r>
        <w:rPr>
          <w:sz w:val="22"/>
        </w:rPr>
        <w:t>Glance</w:t>
      </w:r>
      <w:proofErr w:type="spellEnd"/>
      <w:r>
        <w:rPr>
          <w:sz w:val="22"/>
        </w:rPr>
        <w:t xml:space="preserve">™ und At-a-Touch™. Damit können sich </w:t>
      </w:r>
      <w:r w:rsidR="0098610E">
        <w:rPr>
          <w:sz w:val="22"/>
        </w:rPr>
        <w:t xml:space="preserve">Bedienende </w:t>
      </w:r>
      <w:r>
        <w:rPr>
          <w:sz w:val="22"/>
        </w:rPr>
        <w:t xml:space="preserve">an jedem Arbeitsplatz innerhalb von zwei Sekunden über kostengünstige Irissensoren bzw. Fingerabdruck-Erkennungssysteme authentifizieren –passwortfrei, </w:t>
      </w:r>
      <w:r w:rsidR="00AD71EC">
        <w:rPr>
          <w:sz w:val="22"/>
        </w:rPr>
        <w:t>schnell</w:t>
      </w:r>
      <w:r w:rsidR="005109A8">
        <w:rPr>
          <w:sz w:val="22"/>
        </w:rPr>
        <w:t xml:space="preserve"> und </w:t>
      </w:r>
      <w:r>
        <w:rPr>
          <w:sz w:val="22"/>
        </w:rPr>
        <w:t xml:space="preserve">berührungslos. </w:t>
      </w:r>
    </w:p>
    <w:p w14:paraId="4D6FFCA4" w14:textId="77777777" w:rsidR="00B96B3B" w:rsidRPr="008D0499" w:rsidRDefault="00B96B3B" w:rsidP="00B96B3B">
      <w:pPr>
        <w:spacing w:line="276" w:lineRule="auto"/>
        <w:rPr>
          <w:sz w:val="22"/>
          <w:szCs w:val="22"/>
        </w:rPr>
      </w:pPr>
    </w:p>
    <w:p w14:paraId="5C3C06C1" w14:textId="31DF4695" w:rsidR="00B96B3B" w:rsidRPr="00B96B3B" w:rsidRDefault="00B96B3B" w:rsidP="00B96B3B">
      <w:pPr>
        <w:spacing w:line="276" w:lineRule="auto"/>
        <w:rPr>
          <w:sz w:val="22"/>
          <w:szCs w:val="22"/>
        </w:rPr>
      </w:pPr>
      <w:r>
        <w:rPr>
          <w:sz w:val="22"/>
        </w:rPr>
        <w:t xml:space="preserve">„Unseren Augen können wir vertrauen. Mit der </w:t>
      </w:r>
      <w:r w:rsidR="005109A8">
        <w:rPr>
          <w:sz w:val="22"/>
        </w:rPr>
        <w:t xml:space="preserve">Automatisierungsplattform für </w:t>
      </w:r>
      <w:r>
        <w:rPr>
          <w:sz w:val="22"/>
        </w:rPr>
        <w:t>Irisbiometrie und Authentifizierung von Integral bieten wir eine natürliche Interaktion mit Fertigungssystemen, die Passwörter überflüssig macht und die Arbeit vereinfacht. Das ist keine Science-Fiction mehr: Unsere Kunden</w:t>
      </w:r>
      <w:r w:rsidR="00884A87">
        <w:rPr>
          <w:sz w:val="22"/>
        </w:rPr>
        <w:t xml:space="preserve"> </w:t>
      </w:r>
      <w:r w:rsidR="005109A8">
        <w:rPr>
          <w:sz w:val="22"/>
        </w:rPr>
        <w:t>–</w:t>
      </w:r>
      <w:r w:rsidR="00884A87">
        <w:rPr>
          <w:sz w:val="22"/>
        </w:rPr>
        <w:t xml:space="preserve"> </w:t>
      </w:r>
      <w:r>
        <w:rPr>
          <w:sz w:val="22"/>
        </w:rPr>
        <w:t xml:space="preserve">ausgestattet mit Schutzbrille, Kittel und </w:t>
      </w:r>
      <w:r>
        <w:rPr>
          <w:sz w:val="22"/>
        </w:rPr>
        <w:lastRenderedPageBreak/>
        <w:t>Handschuhen</w:t>
      </w:r>
      <w:r w:rsidR="00884A87">
        <w:rPr>
          <w:sz w:val="22"/>
        </w:rPr>
        <w:t xml:space="preserve"> </w:t>
      </w:r>
      <w:r w:rsidR="005109A8">
        <w:rPr>
          <w:sz w:val="22"/>
        </w:rPr>
        <w:t>–</w:t>
      </w:r>
      <w:r w:rsidR="00884A87">
        <w:rPr>
          <w:sz w:val="22"/>
        </w:rPr>
        <w:t xml:space="preserve"> </w:t>
      </w:r>
      <w:r>
        <w:rPr>
          <w:sz w:val="22"/>
        </w:rPr>
        <w:t xml:space="preserve">profitieren nun von der Nutzung dieser Zugangstechnologie durch PAS-X K.ME-IN“, </w:t>
      </w:r>
      <w:r w:rsidR="005109A8">
        <w:rPr>
          <w:sz w:val="22"/>
        </w:rPr>
        <w:t xml:space="preserve">so </w:t>
      </w:r>
      <w:r>
        <w:rPr>
          <w:sz w:val="22"/>
        </w:rPr>
        <w:t xml:space="preserve">Marc Diament, CEO von Integral </w:t>
      </w:r>
      <w:proofErr w:type="spellStart"/>
      <w:r>
        <w:rPr>
          <w:sz w:val="22"/>
        </w:rPr>
        <w:t>Biometrics</w:t>
      </w:r>
      <w:proofErr w:type="spellEnd"/>
      <w:r>
        <w:rPr>
          <w:sz w:val="22"/>
        </w:rPr>
        <w:t>.</w:t>
      </w:r>
    </w:p>
    <w:p w14:paraId="05DBF887" w14:textId="77777777" w:rsidR="00B96B3B" w:rsidRPr="008D0499" w:rsidRDefault="00B96B3B" w:rsidP="00B96B3B">
      <w:pPr>
        <w:spacing w:line="276" w:lineRule="auto"/>
        <w:rPr>
          <w:sz w:val="22"/>
          <w:szCs w:val="22"/>
        </w:rPr>
      </w:pPr>
    </w:p>
    <w:p w14:paraId="62DA016C" w14:textId="202C085D" w:rsidR="00B96B3B" w:rsidRPr="00B96B3B" w:rsidRDefault="00B96B3B" w:rsidP="00B96B3B">
      <w:pPr>
        <w:spacing w:line="276" w:lineRule="auto"/>
        <w:rPr>
          <w:sz w:val="22"/>
          <w:szCs w:val="22"/>
        </w:rPr>
      </w:pPr>
      <w:proofErr w:type="spellStart"/>
      <w:r>
        <w:rPr>
          <w:sz w:val="22"/>
        </w:rPr>
        <w:t>LogOnPlus</w:t>
      </w:r>
      <w:proofErr w:type="spellEnd"/>
      <w:r>
        <w:rPr>
          <w:sz w:val="22"/>
        </w:rPr>
        <w:t xml:space="preserve"> von </w:t>
      </w:r>
      <w:proofErr w:type="spellStart"/>
      <w:r>
        <w:rPr>
          <w:sz w:val="22"/>
        </w:rPr>
        <w:t>obion</w:t>
      </w:r>
      <w:proofErr w:type="spellEnd"/>
      <w:r>
        <w:rPr>
          <w:sz w:val="22"/>
        </w:rPr>
        <w:t xml:space="preserve"> ist eine Lösung für den logischen Zugriff auf verschiedene Geschäftsanwendungen und kommt seit 2014 in der Pharma- und Biopharmaindustrie zum Einsatz. Es kann die vorhandene Identifikationsinfrastruktur, wie beispielsweise RFID-Lesegeräte oder Mitarbeiterausweise, mit</w:t>
      </w:r>
      <w:r w:rsidR="005109A8">
        <w:rPr>
          <w:sz w:val="22"/>
        </w:rPr>
        <w:t xml:space="preserve"> </w:t>
      </w:r>
      <w:r>
        <w:rPr>
          <w:sz w:val="22"/>
        </w:rPr>
        <w:t xml:space="preserve">nutzen. In der neuesten Version 5.2 unterstützt </w:t>
      </w:r>
      <w:proofErr w:type="spellStart"/>
      <w:r>
        <w:rPr>
          <w:sz w:val="22"/>
        </w:rPr>
        <w:t>LogOnPlus</w:t>
      </w:r>
      <w:proofErr w:type="spellEnd"/>
      <w:r>
        <w:rPr>
          <w:sz w:val="22"/>
        </w:rPr>
        <w:t xml:space="preserve"> auch biometrische Verfahren, wie die durch Fingerabdruck gesicherte </w:t>
      </w:r>
      <w:proofErr w:type="spellStart"/>
      <w:r>
        <w:rPr>
          <w:sz w:val="22"/>
        </w:rPr>
        <w:t>Freevolt</w:t>
      </w:r>
      <w:proofErr w:type="spellEnd"/>
      <w:r>
        <w:rPr>
          <w:sz w:val="22"/>
        </w:rPr>
        <w:t xml:space="preserve">™ S-Key RFID-Karte oder den </w:t>
      </w:r>
      <w:r w:rsidR="004A7064">
        <w:rPr>
          <w:sz w:val="22"/>
        </w:rPr>
        <w:t>Iris-Scan</w:t>
      </w:r>
      <w:r>
        <w:rPr>
          <w:sz w:val="22"/>
        </w:rPr>
        <w:t>.</w:t>
      </w:r>
    </w:p>
    <w:p w14:paraId="607576C8" w14:textId="77777777" w:rsidR="00B96B3B" w:rsidRPr="008D0499" w:rsidRDefault="00B96B3B" w:rsidP="00B96B3B">
      <w:pPr>
        <w:spacing w:line="276" w:lineRule="auto"/>
        <w:rPr>
          <w:sz w:val="22"/>
          <w:szCs w:val="22"/>
        </w:rPr>
      </w:pPr>
    </w:p>
    <w:p w14:paraId="155ABBBD" w14:textId="77777777" w:rsidR="00B96B3B" w:rsidRPr="00B96B3B" w:rsidRDefault="00B96B3B" w:rsidP="00B96B3B">
      <w:pPr>
        <w:spacing w:line="276" w:lineRule="auto"/>
        <w:rPr>
          <w:sz w:val="22"/>
          <w:szCs w:val="22"/>
        </w:rPr>
      </w:pPr>
      <w:r>
        <w:rPr>
          <w:sz w:val="22"/>
        </w:rPr>
        <w:t xml:space="preserve">„Mit der Integration biometrischer Anwendungen zur sicheren Benutzeridentifikation und -authentifizierung ist </w:t>
      </w:r>
      <w:proofErr w:type="spellStart"/>
      <w:r>
        <w:rPr>
          <w:sz w:val="22"/>
        </w:rPr>
        <w:t>LogOnPlus</w:t>
      </w:r>
      <w:proofErr w:type="spellEnd"/>
      <w:r>
        <w:rPr>
          <w:sz w:val="22"/>
        </w:rPr>
        <w:t xml:space="preserve"> einen großen Schritt vorangekommen: Jetzt sind auch komplett passwortlose und biometrisch verifizierte Anmeldungen möglich, was die Zeitersparnis durch </w:t>
      </w:r>
      <w:proofErr w:type="spellStart"/>
      <w:r>
        <w:rPr>
          <w:sz w:val="22"/>
        </w:rPr>
        <w:t>LogOnPlus</w:t>
      </w:r>
      <w:proofErr w:type="spellEnd"/>
      <w:r>
        <w:rPr>
          <w:sz w:val="22"/>
        </w:rPr>
        <w:t xml:space="preserve"> noch steigert. Unsere Partnerschaft mit Körber gewährleistet ein Höchstmaß an Interoperabilität und sorgt so für eine einfache Installation, Konfiguration und Bedienung von </w:t>
      </w:r>
      <w:proofErr w:type="spellStart"/>
      <w:r>
        <w:rPr>
          <w:sz w:val="22"/>
        </w:rPr>
        <w:t>LogOnPlus</w:t>
      </w:r>
      <w:proofErr w:type="spellEnd"/>
      <w:r>
        <w:rPr>
          <w:sz w:val="22"/>
        </w:rPr>
        <w:t xml:space="preserve">“, sagt Ralf Kühnel, Business Development Manager bei </w:t>
      </w:r>
      <w:proofErr w:type="spellStart"/>
      <w:r>
        <w:rPr>
          <w:sz w:val="22"/>
        </w:rPr>
        <w:t>obion</w:t>
      </w:r>
      <w:proofErr w:type="spellEnd"/>
      <w:r>
        <w:rPr>
          <w:sz w:val="22"/>
        </w:rPr>
        <w:t xml:space="preserve">. </w:t>
      </w:r>
    </w:p>
    <w:p w14:paraId="54E0F669" w14:textId="77777777" w:rsidR="00B96B3B" w:rsidRPr="008D0499" w:rsidRDefault="00B96B3B" w:rsidP="00B96B3B">
      <w:pPr>
        <w:spacing w:line="276" w:lineRule="auto"/>
        <w:rPr>
          <w:sz w:val="22"/>
          <w:szCs w:val="22"/>
        </w:rPr>
      </w:pPr>
    </w:p>
    <w:p w14:paraId="5559EF30" w14:textId="036FEBFB" w:rsidR="00B96B3B" w:rsidRPr="000E06EB" w:rsidRDefault="005109A8" w:rsidP="00B96B3B">
      <w:pPr>
        <w:spacing w:line="276" w:lineRule="auto"/>
        <w:rPr>
          <w:rFonts w:cs="Arial"/>
          <w:b/>
          <w:sz w:val="22"/>
          <w:szCs w:val="22"/>
        </w:rPr>
      </w:pPr>
      <w:r>
        <w:rPr>
          <w:b/>
          <w:sz w:val="22"/>
        </w:rPr>
        <w:t>Bildmaterial</w:t>
      </w:r>
    </w:p>
    <w:p w14:paraId="7639E47E" w14:textId="77777777" w:rsidR="00B96B3B" w:rsidRDefault="00B96B3B" w:rsidP="00B96B3B">
      <w:pPr>
        <w:spacing w:line="276" w:lineRule="auto"/>
        <w:rPr>
          <w:sz w:val="22"/>
          <w:szCs w:val="22"/>
        </w:rPr>
      </w:pPr>
      <w:r>
        <w:rPr>
          <w:noProof/>
        </w:rPr>
        <w:drawing>
          <wp:inline distT="0" distB="0" distL="0" distR="0" wp14:anchorId="6F65D177" wp14:editId="3021B09A">
            <wp:extent cx="5758933" cy="301307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1"/>
                    <a:stretch>
                      <a:fillRect/>
                    </a:stretch>
                  </pic:blipFill>
                  <pic:spPr bwMode="auto">
                    <a:xfrm>
                      <a:off x="0" y="0"/>
                      <a:ext cx="5758933" cy="3013074"/>
                    </a:xfrm>
                    <a:prstGeom prst="rect">
                      <a:avLst/>
                    </a:prstGeom>
                    <a:noFill/>
                    <a:ln>
                      <a:noFill/>
                    </a:ln>
                  </pic:spPr>
                </pic:pic>
              </a:graphicData>
            </a:graphic>
          </wp:inline>
        </w:drawing>
      </w:r>
    </w:p>
    <w:p w14:paraId="25FFB0BC" w14:textId="77777777" w:rsidR="00B96B3B" w:rsidRPr="000E06EB" w:rsidRDefault="00B96B3B" w:rsidP="00B96B3B">
      <w:pPr>
        <w:spacing w:line="276" w:lineRule="auto"/>
        <w:rPr>
          <w:sz w:val="22"/>
          <w:szCs w:val="22"/>
        </w:rPr>
      </w:pPr>
    </w:p>
    <w:p w14:paraId="5D2BD29E" w14:textId="3CF0F13F" w:rsidR="00B96B3B" w:rsidRPr="00B96B3B" w:rsidRDefault="00B96B3B" w:rsidP="00B96B3B">
      <w:pPr>
        <w:spacing w:line="276" w:lineRule="auto"/>
        <w:rPr>
          <w:sz w:val="22"/>
          <w:szCs w:val="22"/>
        </w:rPr>
      </w:pPr>
      <w:r>
        <w:rPr>
          <w:sz w:val="22"/>
        </w:rPr>
        <w:t xml:space="preserve">Integral </w:t>
      </w:r>
      <w:proofErr w:type="spellStart"/>
      <w:r>
        <w:rPr>
          <w:sz w:val="22"/>
        </w:rPr>
        <w:t>Biometrics</w:t>
      </w:r>
      <w:proofErr w:type="spellEnd"/>
      <w:r>
        <w:rPr>
          <w:sz w:val="22"/>
        </w:rPr>
        <w:t xml:space="preserve"> und </w:t>
      </w:r>
      <w:proofErr w:type="spellStart"/>
      <w:r>
        <w:rPr>
          <w:sz w:val="22"/>
        </w:rPr>
        <w:t>obion</w:t>
      </w:r>
      <w:proofErr w:type="spellEnd"/>
      <w:r>
        <w:rPr>
          <w:sz w:val="22"/>
        </w:rPr>
        <w:t xml:space="preserve"> treten dem Körber </w:t>
      </w:r>
      <w:proofErr w:type="spellStart"/>
      <w:r>
        <w:rPr>
          <w:sz w:val="22"/>
        </w:rPr>
        <w:t>Ecosystem</w:t>
      </w:r>
      <w:proofErr w:type="spellEnd"/>
      <w:r>
        <w:rPr>
          <w:sz w:val="22"/>
        </w:rPr>
        <w:t xml:space="preserve"> Partner</w:t>
      </w:r>
      <w:r w:rsidR="005109A8">
        <w:rPr>
          <w:sz w:val="22"/>
        </w:rPr>
        <w:t>p</w:t>
      </w:r>
      <w:r>
        <w:rPr>
          <w:sz w:val="22"/>
        </w:rPr>
        <w:t>rogramm als „PAS-X K.ME-IN“-Partner bei</w:t>
      </w:r>
    </w:p>
    <w:p w14:paraId="753BEBAF" w14:textId="77777777" w:rsidR="00B96B3B" w:rsidRPr="008D0499" w:rsidRDefault="00B96B3B" w:rsidP="00B96B3B">
      <w:pPr>
        <w:spacing w:line="276" w:lineRule="auto"/>
        <w:rPr>
          <w:sz w:val="22"/>
          <w:szCs w:val="22"/>
        </w:rPr>
      </w:pPr>
    </w:p>
    <w:p w14:paraId="16CD952F" w14:textId="77777777" w:rsidR="00B96B3B" w:rsidRDefault="00B96B3B" w:rsidP="00B96B3B">
      <w:pPr>
        <w:spacing w:line="276" w:lineRule="auto"/>
        <w:rPr>
          <w:sz w:val="22"/>
          <w:szCs w:val="22"/>
        </w:rPr>
      </w:pPr>
      <w:r>
        <w:rPr>
          <w:noProof/>
          <w:sz w:val="22"/>
        </w:rPr>
        <w:lastRenderedPageBreak/>
        <w:drawing>
          <wp:inline distT="0" distB="0" distL="0" distR="0" wp14:anchorId="1780CCDA" wp14:editId="433F96EB">
            <wp:extent cx="3600000" cy="240026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0000" cy="2400265"/>
                    </a:xfrm>
                    <a:prstGeom prst="rect">
                      <a:avLst/>
                    </a:prstGeom>
                    <a:noFill/>
                    <a:ln>
                      <a:noFill/>
                    </a:ln>
                  </pic:spPr>
                </pic:pic>
              </a:graphicData>
            </a:graphic>
          </wp:inline>
        </w:drawing>
      </w:r>
    </w:p>
    <w:p w14:paraId="67E0E23F" w14:textId="77777777" w:rsidR="00B96B3B" w:rsidRDefault="00B96B3B" w:rsidP="00B96B3B">
      <w:pPr>
        <w:spacing w:line="276" w:lineRule="auto"/>
        <w:rPr>
          <w:sz w:val="22"/>
          <w:szCs w:val="22"/>
        </w:rPr>
      </w:pPr>
    </w:p>
    <w:p w14:paraId="3954713D" w14:textId="77777777" w:rsidR="00B96B3B" w:rsidRPr="00B96B3B" w:rsidRDefault="00B96B3B" w:rsidP="00B96B3B">
      <w:pPr>
        <w:spacing w:line="276" w:lineRule="auto"/>
        <w:rPr>
          <w:sz w:val="22"/>
        </w:rPr>
      </w:pPr>
      <w:r>
        <w:rPr>
          <w:sz w:val="22"/>
        </w:rPr>
        <w:t xml:space="preserve">Lars Hornung, Senior </w:t>
      </w:r>
      <w:proofErr w:type="spellStart"/>
      <w:r>
        <w:rPr>
          <w:sz w:val="22"/>
        </w:rPr>
        <w:t>Principal</w:t>
      </w:r>
      <w:proofErr w:type="spellEnd"/>
      <w:r>
        <w:rPr>
          <w:sz w:val="22"/>
        </w:rPr>
        <w:t xml:space="preserve"> </w:t>
      </w:r>
      <w:proofErr w:type="spellStart"/>
      <w:r>
        <w:rPr>
          <w:sz w:val="22"/>
        </w:rPr>
        <w:t>Alliances</w:t>
      </w:r>
      <w:proofErr w:type="spellEnd"/>
      <w:r>
        <w:rPr>
          <w:sz w:val="22"/>
        </w:rPr>
        <w:t xml:space="preserve"> &amp; Technology Partners Software, Körber-Geschäftsfeld </w:t>
      </w:r>
      <w:proofErr w:type="spellStart"/>
      <w:r>
        <w:rPr>
          <w:sz w:val="22"/>
        </w:rPr>
        <w:t>Pharma</w:t>
      </w:r>
      <w:proofErr w:type="spellEnd"/>
    </w:p>
    <w:p w14:paraId="77890FA4" w14:textId="77777777" w:rsidR="00B96B3B" w:rsidRPr="00B96B3B" w:rsidRDefault="00B96B3B" w:rsidP="00B96B3B">
      <w:pPr>
        <w:spacing w:line="276" w:lineRule="auto"/>
        <w:rPr>
          <w:sz w:val="22"/>
          <w:lang w:val="en-US"/>
        </w:rPr>
      </w:pPr>
    </w:p>
    <w:p w14:paraId="602A08A7" w14:textId="77777777" w:rsidR="00B96B3B" w:rsidRDefault="00B96B3B" w:rsidP="00B96B3B">
      <w:pPr>
        <w:rPr>
          <w:rFonts w:cs="Arial"/>
          <w:sz w:val="22"/>
          <w:szCs w:val="22"/>
        </w:rPr>
      </w:pPr>
      <w:r>
        <w:rPr>
          <w:noProof/>
          <w:sz w:val="22"/>
        </w:rPr>
        <w:drawing>
          <wp:inline distT="0" distB="0" distL="0" distR="0" wp14:anchorId="798D9966" wp14:editId="4842CAB3">
            <wp:extent cx="3058758" cy="2821343"/>
            <wp:effectExtent l="0" t="0" r="2540" b="0"/>
            <wp:docPr id="1845483600" name="Picture 1" descr="A person with a mustache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83600" name="Picture 1" descr="A person with a mustache smiling&#10;&#10;Description automatically generated with medium confidence"/>
                    <pic:cNvPicPr/>
                  </pic:nvPicPr>
                  <pic:blipFill>
                    <a:blip r:embed="rId13" cstate="screen">
                      <a:extLst>
                        <a:ext uri="{28A0092B-C50C-407E-A947-70E740481C1C}">
                          <a14:useLocalDpi xmlns:a14="http://schemas.microsoft.com/office/drawing/2010/main"/>
                        </a:ext>
                      </a:extLst>
                    </a:blip>
                    <a:stretch>
                      <a:fillRect/>
                    </a:stretch>
                  </pic:blipFill>
                  <pic:spPr>
                    <a:xfrm>
                      <a:off x="0" y="0"/>
                      <a:ext cx="3191200" cy="2943505"/>
                    </a:xfrm>
                    <a:prstGeom prst="rect">
                      <a:avLst/>
                    </a:prstGeom>
                  </pic:spPr>
                </pic:pic>
              </a:graphicData>
            </a:graphic>
          </wp:inline>
        </w:drawing>
      </w:r>
    </w:p>
    <w:p w14:paraId="479AD518" w14:textId="77777777" w:rsidR="00B96B3B" w:rsidRDefault="00B96B3B" w:rsidP="00B96B3B">
      <w:pPr>
        <w:rPr>
          <w:rFonts w:cs="Arial"/>
          <w:sz w:val="22"/>
          <w:szCs w:val="22"/>
        </w:rPr>
      </w:pPr>
    </w:p>
    <w:p w14:paraId="19EDDF2D" w14:textId="77777777" w:rsidR="00B96B3B" w:rsidRDefault="00B96B3B" w:rsidP="00B96B3B">
      <w:pPr>
        <w:rPr>
          <w:rFonts w:cs="Arial"/>
          <w:sz w:val="22"/>
          <w:szCs w:val="22"/>
        </w:rPr>
      </w:pPr>
      <w:r>
        <w:rPr>
          <w:sz w:val="22"/>
        </w:rPr>
        <w:t xml:space="preserve">Marc </w:t>
      </w:r>
      <w:proofErr w:type="spellStart"/>
      <w:r>
        <w:rPr>
          <w:sz w:val="22"/>
        </w:rPr>
        <w:t>Diament</w:t>
      </w:r>
      <w:proofErr w:type="spellEnd"/>
      <w:r>
        <w:rPr>
          <w:sz w:val="22"/>
        </w:rPr>
        <w:t xml:space="preserve">, CEO, Integral </w:t>
      </w:r>
      <w:proofErr w:type="spellStart"/>
      <w:r>
        <w:rPr>
          <w:sz w:val="22"/>
        </w:rPr>
        <w:t>Biometrics</w:t>
      </w:r>
      <w:proofErr w:type="spellEnd"/>
    </w:p>
    <w:p w14:paraId="55977293" w14:textId="77777777" w:rsidR="00B96B3B" w:rsidRDefault="00B96B3B" w:rsidP="00B96B3B">
      <w:pPr>
        <w:rPr>
          <w:rFonts w:cs="Arial"/>
          <w:sz w:val="22"/>
          <w:szCs w:val="22"/>
          <w:highlight w:val="yellow"/>
        </w:rPr>
      </w:pPr>
    </w:p>
    <w:p w14:paraId="2E135835" w14:textId="77777777" w:rsidR="00B96B3B" w:rsidRDefault="00B96B3B" w:rsidP="00B96B3B">
      <w:pPr>
        <w:rPr>
          <w:rFonts w:cs="Arial"/>
          <w:sz w:val="22"/>
          <w:szCs w:val="22"/>
          <w:highlight w:val="yellow"/>
        </w:rPr>
      </w:pPr>
      <w:r>
        <w:rPr>
          <w:noProof/>
          <w:sz w:val="22"/>
        </w:rPr>
        <w:lastRenderedPageBreak/>
        <w:drawing>
          <wp:inline distT="0" distB="0" distL="0" distR="0" wp14:anchorId="45671D8D" wp14:editId="1FE592FA">
            <wp:extent cx="3038095" cy="2809524"/>
            <wp:effectExtent l="0" t="0" r="0" b="0"/>
            <wp:docPr id="1769880615" name="Grafik 176988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80615" name="Grafik 1769880615"/>
                    <pic:cNvPicPr/>
                  </pic:nvPicPr>
                  <pic:blipFill>
                    <a:blip r:embed="rId14"/>
                    <a:stretch>
                      <a:fillRect/>
                    </a:stretch>
                  </pic:blipFill>
                  <pic:spPr>
                    <a:xfrm>
                      <a:off x="0" y="0"/>
                      <a:ext cx="3038095" cy="2809524"/>
                    </a:xfrm>
                    <a:prstGeom prst="rect">
                      <a:avLst/>
                    </a:prstGeom>
                  </pic:spPr>
                </pic:pic>
              </a:graphicData>
            </a:graphic>
          </wp:inline>
        </w:drawing>
      </w:r>
    </w:p>
    <w:p w14:paraId="372BA4D3" w14:textId="77777777" w:rsidR="00B96B3B" w:rsidRDefault="00B96B3B" w:rsidP="00B96B3B">
      <w:pPr>
        <w:rPr>
          <w:rFonts w:cs="Arial"/>
          <w:sz w:val="22"/>
          <w:szCs w:val="22"/>
        </w:rPr>
      </w:pPr>
    </w:p>
    <w:p w14:paraId="205EF5A4" w14:textId="77777777" w:rsidR="00B96B3B" w:rsidRPr="008D0499" w:rsidRDefault="00B96B3B" w:rsidP="00B96B3B">
      <w:pPr>
        <w:rPr>
          <w:rFonts w:cs="Arial"/>
          <w:sz w:val="22"/>
          <w:szCs w:val="22"/>
          <w:lang w:val="en-US"/>
        </w:rPr>
      </w:pPr>
      <w:r w:rsidRPr="008D0499">
        <w:rPr>
          <w:sz w:val="22"/>
          <w:lang w:val="en-US"/>
        </w:rPr>
        <w:t xml:space="preserve">Ralf </w:t>
      </w:r>
      <w:proofErr w:type="spellStart"/>
      <w:r w:rsidRPr="008D0499">
        <w:rPr>
          <w:sz w:val="22"/>
          <w:lang w:val="en-US"/>
        </w:rPr>
        <w:t>Kühnel</w:t>
      </w:r>
      <w:proofErr w:type="spellEnd"/>
      <w:r w:rsidRPr="008D0499">
        <w:rPr>
          <w:sz w:val="22"/>
          <w:lang w:val="en-US"/>
        </w:rPr>
        <w:t xml:space="preserve">, Business Development Manager, </w:t>
      </w:r>
      <w:proofErr w:type="spellStart"/>
      <w:r w:rsidRPr="008D0499">
        <w:rPr>
          <w:sz w:val="22"/>
          <w:lang w:val="en-US"/>
        </w:rPr>
        <w:t>obion</w:t>
      </w:r>
      <w:proofErr w:type="spellEnd"/>
    </w:p>
    <w:p w14:paraId="760256E3" w14:textId="77777777" w:rsidR="00B96B3B" w:rsidRPr="00B96B3B" w:rsidRDefault="00B96B3B" w:rsidP="00B96B3B">
      <w:pPr>
        <w:rPr>
          <w:rFonts w:cs="Arial"/>
          <w:sz w:val="22"/>
          <w:szCs w:val="22"/>
          <w:lang w:val="en-US"/>
        </w:rPr>
      </w:pPr>
    </w:p>
    <w:p w14:paraId="52CC3927" w14:textId="1F2367E1" w:rsidR="00B96B3B" w:rsidRPr="00B96B3B" w:rsidRDefault="00B96B3B" w:rsidP="00B96B3B">
      <w:pPr>
        <w:rPr>
          <w:rFonts w:cs="Arial"/>
          <w:b/>
          <w:bCs/>
          <w:sz w:val="22"/>
          <w:szCs w:val="22"/>
        </w:rPr>
      </w:pPr>
      <w:r>
        <w:rPr>
          <w:b/>
          <w:sz w:val="22"/>
        </w:rPr>
        <w:t xml:space="preserve">Über Integral </w:t>
      </w:r>
      <w:proofErr w:type="spellStart"/>
      <w:r>
        <w:rPr>
          <w:b/>
          <w:sz w:val="22"/>
        </w:rPr>
        <w:t>Biometrics</w:t>
      </w:r>
      <w:proofErr w:type="spellEnd"/>
    </w:p>
    <w:p w14:paraId="7FB95C37" w14:textId="77777777" w:rsidR="00B96B3B" w:rsidRPr="00B96B3B" w:rsidRDefault="00B96B3B" w:rsidP="00B96B3B">
      <w:pPr>
        <w:rPr>
          <w:rFonts w:cs="Arial"/>
          <w:sz w:val="22"/>
          <w:szCs w:val="22"/>
        </w:rPr>
      </w:pPr>
      <w:r>
        <w:rPr>
          <w:sz w:val="22"/>
        </w:rPr>
        <w:t xml:space="preserve">Integral </w:t>
      </w:r>
      <w:proofErr w:type="spellStart"/>
      <w:r>
        <w:rPr>
          <w:sz w:val="22"/>
        </w:rPr>
        <w:t>Biometrics</w:t>
      </w:r>
      <w:proofErr w:type="spellEnd"/>
      <w:r>
        <w:rPr>
          <w:sz w:val="22"/>
        </w:rPr>
        <w:t xml:space="preserve">, mit Hauptsitz in </w:t>
      </w:r>
      <w:proofErr w:type="spellStart"/>
      <w:r>
        <w:rPr>
          <w:sz w:val="22"/>
        </w:rPr>
        <w:t>Freehold</w:t>
      </w:r>
      <w:proofErr w:type="spellEnd"/>
      <w:r>
        <w:rPr>
          <w:sz w:val="22"/>
        </w:rPr>
        <w:t xml:space="preserve">, New Jersey, USA bietet innovative integrierte biometrische Iris- und Fingerabdruck-Scanlösungen für führende Life-Science-Hersteller auf der ganzen Welt. Die </w:t>
      </w:r>
      <w:proofErr w:type="spellStart"/>
      <w:r>
        <w:rPr>
          <w:sz w:val="22"/>
        </w:rPr>
        <w:t>GxP</w:t>
      </w:r>
      <w:proofErr w:type="spellEnd"/>
      <w:r>
        <w:rPr>
          <w:sz w:val="22"/>
        </w:rPr>
        <w:t xml:space="preserve">-konformen Produkte von Integral ermöglichen Anmeldungen mit Echtzeit-Authentifizierung, e-Signaturen, Passwortmanagement und anderen innovativen Automatisierungen. Unsere zuverlässige und flexible Integrationsarchitektur wird bereits seit über 18 Jahren eingesetzt, um die Produktivität zu steigern, die Benutzererfahrung zu verbessern und zu beschleunigen, Kosten zu verringern und gleichzeitig Datenschutz und Systemsicherheit zu gewährleisten. </w:t>
      </w:r>
    </w:p>
    <w:p w14:paraId="05139C06" w14:textId="77777777" w:rsidR="00B96B3B" w:rsidRPr="00B96B3B" w:rsidRDefault="00000000" w:rsidP="00B96B3B">
      <w:pPr>
        <w:rPr>
          <w:rFonts w:cs="Arial"/>
          <w:sz w:val="22"/>
          <w:szCs w:val="22"/>
        </w:rPr>
      </w:pPr>
      <w:hyperlink r:id="rId15" w:history="1">
        <w:r w:rsidR="00D60613">
          <w:rPr>
            <w:rStyle w:val="Hyperlink"/>
            <w:sz w:val="22"/>
          </w:rPr>
          <w:t>https://integralbiometrics.com</w:t>
        </w:r>
      </w:hyperlink>
    </w:p>
    <w:p w14:paraId="5C555756" w14:textId="77777777" w:rsidR="00B96B3B" w:rsidRPr="008D0499" w:rsidRDefault="00B96B3B" w:rsidP="00B96B3B">
      <w:pPr>
        <w:rPr>
          <w:rFonts w:cs="Arial"/>
          <w:sz w:val="22"/>
          <w:szCs w:val="22"/>
        </w:rPr>
      </w:pPr>
    </w:p>
    <w:p w14:paraId="5104712E" w14:textId="77777777" w:rsidR="00B96B3B" w:rsidRPr="00B96B3B" w:rsidRDefault="00B96B3B" w:rsidP="00B96B3B">
      <w:pPr>
        <w:rPr>
          <w:rFonts w:cs="Arial"/>
          <w:sz w:val="22"/>
          <w:szCs w:val="22"/>
        </w:rPr>
      </w:pPr>
      <w:r>
        <w:rPr>
          <w:sz w:val="22"/>
        </w:rPr>
        <w:t>Kontakt:</w:t>
      </w:r>
    </w:p>
    <w:p w14:paraId="3276E3FA" w14:textId="77777777" w:rsidR="00B96B3B" w:rsidRPr="00B96B3B" w:rsidRDefault="00B96B3B" w:rsidP="00B96B3B">
      <w:pPr>
        <w:rPr>
          <w:rFonts w:cs="Arial"/>
          <w:sz w:val="22"/>
          <w:szCs w:val="22"/>
        </w:rPr>
      </w:pPr>
      <w:r>
        <w:rPr>
          <w:sz w:val="22"/>
        </w:rPr>
        <w:t>Marc Diament</w:t>
      </w:r>
    </w:p>
    <w:p w14:paraId="1614C7BD" w14:textId="77777777" w:rsidR="00B96B3B" w:rsidRPr="00B96B3B" w:rsidRDefault="00B96B3B" w:rsidP="00B96B3B">
      <w:pPr>
        <w:rPr>
          <w:rFonts w:cs="Arial"/>
          <w:sz w:val="22"/>
          <w:szCs w:val="22"/>
        </w:rPr>
      </w:pPr>
      <w:r>
        <w:rPr>
          <w:sz w:val="22"/>
        </w:rPr>
        <w:t xml:space="preserve">Integral </w:t>
      </w:r>
      <w:proofErr w:type="spellStart"/>
      <w:r>
        <w:rPr>
          <w:sz w:val="22"/>
        </w:rPr>
        <w:t>Biometrics</w:t>
      </w:r>
      <w:proofErr w:type="spellEnd"/>
    </w:p>
    <w:p w14:paraId="363F4FF0" w14:textId="77777777" w:rsidR="00B96B3B" w:rsidRPr="00B96B3B" w:rsidRDefault="00B96B3B" w:rsidP="00B96B3B">
      <w:pPr>
        <w:rPr>
          <w:rFonts w:cs="Arial"/>
          <w:sz w:val="22"/>
          <w:szCs w:val="22"/>
        </w:rPr>
      </w:pPr>
      <w:r>
        <w:rPr>
          <w:sz w:val="22"/>
        </w:rPr>
        <w:t>CEO</w:t>
      </w:r>
    </w:p>
    <w:p w14:paraId="35EA7F75" w14:textId="77777777" w:rsidR="00B96B3B" w:rsidRPr="009F4C9F" w:rsidRDefault="00B96B3B" w:rsidP="00B96B3B">
      <w:pPr>
        <w:rPr>
          <w:rFonts w:cs="Arial"/>
          <w:sz w:val="22"/>
          <w:szCs w:val="22"/>
        </w:rPr>
      </w:pPr>
      <w:r>
        <w:rPr>
          <w:sz w:val="22"/>
        </w:rPr>
        <w:t>T: +1-732-414-6000</w:t>
      </w:r>
    </w:p>
    <w:p w14:paraId="00287A1C" w14:textId="77777777" w:rsidR="00B96B3B" w:rsidRPr="009F4C9F" w:rsidRDefault="00B96B3B" w:rsidP="00B96B3B">
      <w:pPr>
        <w:rPr>
          <w:rFonts w:cs="Arial"/>
          <w:sz w:val="22"/>
          <w:szCs w:val="22"/>
        </w:rPr>
      </w:pPr>
      <w:r>
        <w:rPr>
          <w:sz w:val="22"/>
        </w:rPr>
        <w:t xml:space="preserve">E-Mail: </w:t>
      </w:r>
      <w:hyperlink r:id="rId16" w:history="1">
        <w:r>
          <w:rPr>
            <w:rStyle w:val="Hyperlink"/>
            <w:sz w:val="22"/>
          </w:rPr>
          <w:t>getbiometrics@its.integralbiometrics.com</w:t>
        </w:r>
      </w:hyperlink>
    </w:p>
    <w:p w14:paraId="2BE1260B" w14:textId="77777777" w:rsidR="00B96B3B" w:rsidRPr="008D0499" w:rsidRDefault="00B96B3B" w:rsidP="00B96B3B">
      <w:pPr>
        <w:rPr>
          <w:rFonts w:cs="Arial"/>
          <w:sz w:val="22"/>
          <w:szCs w:val="22"/>
        </w:rPr>
      </w:pPr>
    </w:p>
    <w:p w14:paraId="777D2B5E" w14:textId="5200B933" w:rsidR="00B96B3B" w:rsidRPr="00B96B3B" w:rsidRDefault="00B96B3B" w:rsidP="00B96B3B">
      <w:pPr>
        <w:rPr>
          <w:rFonts w:cs="Arial"/>
          <w:b/>
          <w:bCs/>
          <w:sz w:val="22"/>
          <w:szCs w:val="22"/>
        </w:rPr>
      </w:pPr>
      <w:r>
        <w:rPr>
          <w:b/>
          <w:sz w:val="22"/>
        </w:rPr>
        <w:t xml:space="preserve">Über </w:t>
      </w:r>
      <w:proofErr w:type="spellStart"/>
      <w:r>
        <w:rPr>
          <w:b/>
          <w:sz w:val="22"/>
        </w:rPr>
        <w:t>obion</w:t>
      </w:r>
      <w:proofErr w:type="spellEnd"/>
    </w:p>
    <w:p w14:paraId="17F5A64B" w14:textId="77777777" w:rsidR="00B96B3B" w:rsidRPr="00B96B3B" w:rsidRDefault="00B96B3B" w:rsidP="00B96B3B">
      <w:pPr>
        <w:rPr>
          <w:rFonts w:cs="Arial"/>
          <w:sz w:val="22"/>
          <w:szCs w:val="22"/>
        </w:rPr>
      </w:pPr>
      <w:r>
        <w:rPr>
          <w:sz w:val="22"/>
        </w:rPr>
        <w:t xml:space="preserve">Die </w:t>
      </w:r>
      <w:proofErr w:type="spellStart"/>
      <w:r>
        <w:rPr>
          <w:sz w:val="22"/>
        </w:rPr>
        <w:t>obion</w:t>
      </w:r>
      <w:proofErr w:type="spellEnd"/>
      <w:r>
        <w:rPr>
          <w:sz w:val="22"/>
        </w:rPr>
        <w:t xml:space="preserve"> GmbH ist ein Ingenieurbetrieb mit Sitz im Raum Frankfurt am Main in Deutschland. </w:t>
      </w:r>
      <w:proofErr w:type="spellStart"/>
      <w:r>
        <w:rPr>
          <w:sz w:val="22"/>
        </w:rPr>
        <w:t>obion</w:t>
      </w:r>
      <w:proofErr w:type="spellEnd"/>
      <w:r>
        <w:rPr>
          <w:sz w:val="22"/>
        </w:rPr>
        <w:t xml:space="preserve"> ist das Nachfolgeunternehmen des Ingenieurbüros </w:t>
      </w:r>
      <w:proofErr w:type="spellStart"/>
      <w:r>
        <w:rPr>
          <w:sz w:val="22"/>
        </w:rPr>
        <w:t>i.p.a.s</w:t>
      </w:r>
      <w:proofErr w:type="spellEnd"/>
      <w:r>
        <w:rPr>
          <w:sz w:val="22"/>
        </w:rPr>
        <w:t xml:space="preserve">.-systeme und hat deren Geschäfte im April 2023 übernommen. Die </w:t>
      </w:r>
      <w:proofErr w:type="spellStart"/>
      <w:r>
        <w:rPr>
          <w:sz w:val="22"/>
        </w:rPr>
        <w:t>obion</w:t>
      </w:r>
      <w:proofErr w:type="spellEnd"/>
      <w:r>
        <w:rPr>
          <w:sz w:val="22"/>
        </w:rPr>
        <w:t xml:space="preserve">-Ingenieure verfügen über jahrzehntelange Erfahrung im Bereich der kundenspezifischen Softwareentwicklung für Kundinnen und Kunden aus der pharmazeutischen und chemischen Industrie. </w:t>
      </w:r>
      <w:proofErr w:type="spellStart"/>
      <w:r>
        <w:rPr>
          <w:sz w:val="22"/>
        </w:rPr>
        <w:t>obion</w:t>
      </w:r>
      <w:proofErr w:type="spellEnd"/>
      <w:r>
        <w:rPr>
          <w:sz w:val="22"/>
        </w:rPr>
        <w:t xml:space="preserve"> hat sich auf MES-zu-DCS-</w:t>
      </w:r>
      <w:proofErr w:type="spellStart"/>
      <w:r>
        <w:rPr>
          <w:sz w:val="22"/>
        </w:rPr>
        <w:t>Schnittstellensuites</w:t>
      </w:r>
      <w:proofErr w:type="spellEnd"/>
      <w:r>
        <w:rPr>
          <w:sz w:val="22"/>
        </w:rPr>
        <w:t xml:space="preserve"> spezialisiert, ist aber auch die Heimat von </w:t>
      </w:r>
      <w:proofErr w:type="spellStart"/>
      <w:r>
        <w:rPr>
          <w:sz w:val="22"/>
        </w:rPr>
        <w:t>LogOnPlus</w:t>
      </w:r>
      <w:proofErr w:type="spellEnd"/>
      <w:r>
        <w:rPr>
          <w:sz w:val="22"/>
        </w:rPr>
        <w:t>.</w:t>
      </w:r>
    </w:p>
    <w:p w14:paraId="45F94983" w14:textId="77777777" w:rsidR="00B96B3B" w:rsidRPr="008D0499" w:rsidRDefault="00B96B3B" w:rsidP="00B96B3B">
      <w:pPr>
        <w:rPr>
          <w:rFonts w:cs="Arial"/>
          <w:sz w:val="22"/>
          <w:szCs w:val="22"/>
        </w:rPr>
      </w:pPr>
    </w:p>
    <w:p w14:paraId="0785FE42" w14:textId="77777777" w:rsidR="00B96B3B" w:rsidRPr="008D0499" w:rsidRDefault="00B96B3B" w:rsidP="00B96B3B">
      <w:pPr>
        <w:rPr>
          <w:rFonts w:cs="Arial"/>
          <w:sz w:val="22"/>
          <w:szCs w:val="22"/>
          <w:lang w:val="en-US"/>
        </w:rPr>
      </w:pPr>
      <w:proofErr w:type="spellStart"/>
      <w:r w:rsidRPr="008D0499">
        <w:rPr>
          <w:sz w:val="22"/>
          <w:lang w:val="en-US"/>
        </w:rPr>
        <w:t>Kontakt</w:t>
      </w:r>
      <w:proofErr w:type="spellEnd"/>
      <w:r w:rsidRPr="008D0499">
        <w:rPr>
          <w:sz w:val="22"/>
          <w:lang w:val="en-US"/>
        </w:rPr>
        <w:t>:</w:t>
      </w:r>
    </w:p>
    <w:p w14:paraId="3A77F162" w14:textId="77777777" w:rsidR="00B96B3B" w:rsidRPr="008D0499" w:rsidRDefault="00B96B3B" w:rsidP="00B96B3B">
      <w:pPr>
        <w:rPr>
          <w:rFonts w:cs="Arial"/>
          <w:sz w:val="22"/>
          <w:szCs w:val="22"/>
          <w:lang w:val="en-US"/>
        </w:rPr>
      </w:pPr>
      <w:r w:rsidRPr="008D0499">
        <w:rPr>
          <w:sz w:val="22"/>
          <w:lang w:val="en-US"/>
        </w:rPr>
        <w:t xml:space="preserve">Ralf </w:t>
      </w:r>
      <w:proofErr w:type="spellStart"/>
      <w:r w:rsidRPr="008D0499">
        <w:rPr>
          <w:sz w:val="22"/>
          <w:lang w:val="en-US"/>
        </w:rPr>
        <w:t>Kühnel</w:t>
      </w:r>
      <w:proofErr w:type="spellEnd"/>
      <w:r w:rsidRPr="008D0499">
        <w:rPr>
          <w:sz w:val="22"/>
          <w:lang w:val="en-US"/>
        </w:rPr>
        <w:t xml:space="preserve"> </w:t>
      </w:r>
    </w:p>
    <w:p w14:paraId="26741A6A" w14:textId="77777777" w:rsidR="00B96B3B" w:rsidRPr="008D0499" w:rsidRDefault="00B96B3B" w:rsidP="00B96B3B">
      <w:pPr>
        <w:rPr>
          <w:rFonts w:cs="Arial"/>
          <w:sz w:val="22"/>
          <w:szCs w:val="22"/>
          <w:lang w:val="en-US"/>
        </w:rPr>
      </w:pPr>
      <w:proofErr w:type="spellStart"/>
      <w:r w:rsidRPr="008D0499">
        <w:rPr>
          <w:sz w:val="22"/>
          <w:lang w:val="en-US"/>
        </w:rPr>
        <w:t>obion</w:t>
      </w:r>
      <w:proofErr w:type="spellEnd"/>
      <w:r w:rsidRPr="008D0499">
        <w:rPr>
          <w:sz w:val="22"/>
          <w:lang w:val="en-US"/>
        </w:rPr>
        <w:t xml:space="preserve"> GmbH</w:t>
      </w:r>
    </w:p>
    <w:p w14:paraId="4F2617DE" w14:textId="77777777" w:rsidR="00B96B3B" w:rsidRPr="008D0499" w:rsidRDefault="00B96B3B" w:rsidP="00B96B3B">
      <w:pPr>
        <w:rPr>
          <w:rFonts w:cs="Arial"/>
          <w:sz w:val="22"/>
          <w:szCs w:val="22"/>
          <w:lang w:val="en-US"/>
        </w:rPr>
      </w:pPr>
      <w:r w:rsidRPr="008D0499">
        <w:rPr>
          <w:sz w:val="22"/>
          <w:lang w:val="en-US"/>
        </w:rPr>
        <w:t>Business Development Manager</w:t>
      </w:r>
    </w:p>
    <w:p w14:paraId="036E84CE" w14:textId="77777777" w:rsidR="00B96B3B" w:rsidRPr="00C22FEA" w:rsidRDefault="00B96B3B" w:rsidP="00B96B3B">
      <w:pPr>
        <w:rPr>
          <w:rFonts w:cs="Arial"/>
          <w:sz w:val="22"/>
          <w:szCs w:val="22"/>
          <w:lang w:val="fr-FR"/>
        </w:rPr>
      </w:pPr>
      <w:proofErr w:type="gramStart"/>
      <w:r w:rsidRPr="00C22FEA">
        <w:rPr>
          <w:sz w:val="22"/>
          <w:lang w:val="fr-FR"/>
        </w:rPr>
        <w:t>T:</w:t>
      </w:r>
      <w:proofErr w:type="gramEnd"/>
      <w:r w:rsidRPr="00C22FEA">
        <w:rPr>
          <w:sz w:val="22"/>
          <w:lang w:val="fr-FR"/>
        </w:rPr>
        <w:t xml:space="preserve"> +49 6171 2768-123</w:t>
      </w:r>
    </w:p>
    <w:p w14:paraId="41E98E8E" w14:textId="77777777" w:rsidR="00B96B3B" w:rsidRPr="00C22FEA" w:rsidRDefault="00B96B3B" w:rsidP="00B96B3B">
      <w:pPr>
        <w:rPr>
          <w:rFonts w:cs="Arial"/>
          <w:sz w:val="22"/>
          <w:szCs w:val="22"/>
          <w:lang w:val="fr-FR"/>
        </w:rPr>
      </w:pPr>
      <w:proofErr w:type="gramStart"/>
      <w:r w:rsidRPr="00C22FEA">
        <w:rPr>
          <w:lang w:val="fr-FR"/>
        </w:rPr>
        <w:t>E-Mail:</w:t>
      </w:r>
      <w:proofErr w:type="gramEnd"/>
      <w:r w:rsidRPr="00C22FEA">
        <w:rPr>
          <w:lang w:val="fr-FR"/>
        </w:rPr>
        <w:t xml:space="preserve"> </w:t>
      </w:r>
      <w:hyperlink r:id="rId17" w:history="1">
        <w:r w:rsidRPr="00C22FEA">
          <w:rPr>
            <w:rStyle w:val="Hyperlink"/>
            <w:sz w:val="22"/>
            <w:lang w:val="fr-FR"/>
          </w:rPr>
          <w:t>ralf.kuehnel@obion.de</w:t>
        </w:r>
      </w:hyperlink>
    </w:p>
    <w:p w14:paraId="16E2B41C" w14:textId="77777777" w:rsidR="00DB6DFC" w:rsidRPr="00144D00" w:rsidRDefault="00DB6DFC" w:rsidP="00DB6DFC">
      <w:pPr>
        <w:jc w:val="both"/>
        <w:rPr>
          <w:rFonts w:cs="Arial"/>
          <w:b/>
          <w:sz w:val="22"/>
          <w:szCs w:val="22"/>
        </w:rPr>
      </w:pPr>
      <w:r w:rsidRPr="00144D00">
        <w:rPr>
          <w:rFonts w:cs="Arial"/>
          <w:b/>
          <w:sz w:val="22"/>
          <w:szCs w:val="22"/>
        </w:rPr>
        <w:lastRenderedPageBreak/>
        <w:t>Über Körber</w:t>
      </w:r>
    </w:p>
    <w:p w14:paraId="12245A23" w14:textId="77777777" w:rsidR="00DB6DFC" w:rsidRPr="00144D00" w:rsidRDefault="00DB6DFC" w:rsidP="00DB6DFC">
      <w:pPr>
        <w:spacing w:line="280" w:lineRule="exact"/>
        <w:rPr>
          <w:rFonts w:cs="Arial"/>
          <w:sz w:val="22"/>
          <w:szCs w:val="22"/>
        </w:rPr>
      </w:pPr>
      <w:r w:rsidRPr="00144D00">
        <w:rPr>
          <w:rFonts w:cs="Arial"/>
          <w:sz w:val="22"/>
          <w:szCs w:val="22"/>
        </w:rPr>
        <w:t xml:space="preserve">Wir sind Körber – ein internationaler Technologiekonzern mit rund 13.000 Mitarbeitern an mehr als 100 Standorten weltweit und einem gemeinsamen Ziel: Wir setzen unternehmerisches Denken in Kundenerfolge um und gestalten den technologischen Wandel. In den Geschäftsfeldern Digital, </w:t>
      </w:r>
      <w:proofErr w:type="spellStart"/>
      <w:r w:rsidRPr="00144D00">
        <w:rPr>
          <w:rFonts w:cs="Arial"/>
          <w:sz w:val="22"/>
          <w:szCs w:val="22"/>
        </w:rPr>
        <w:t>Pharma</w:t>
      </w:r>
      <w:proofErr w:type="spellEnd"/>
      <w:r w:rsidRPr="00144D00">
        <w:rPr>
          <w:rFonts w:cs="Arial"/>
          <w:sz w:val="22"/>
          <w:szCs w:val="22"/>
        </w:rPr>
        <w:t>, Supply Chain, Technologies and Tissue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17A29A87" w14:textId="77777777" w:rsidR="00DB6DFC" w:rsidRPr="00144D00" w:rsidRDefault="00DB6DFC" w:rsidP="00DB6DFC">
      <w:pPr>
        <w:spacing w:line="280" w:lineRule="exact"/>
        <w:rPr>
          <w:rFonts w:cs="Arial"/>
          <w:sz w:val="22"/>
          <w:szCs w:val="22"/>
        </w:rPr>
      </w:pPr>
    </w:p>
    <w:p w14:paraId="540EEE28" w14:textId="77777777" w:rsidR="00DB6DFC" w:rsidRPr="00144D00" w:rsidRDefault="00DB6DFC" w:rsidP="00DB6DFC">
      <w:pPr>
        <w:spacing w:line="280" w:lineRule="exact"/>
        <w:rPr>
          <w:rFonts w:cs="Arial"/>
          <w:sz w:val="22"/>
          <w:szCs w:val="22"/>
        </w:rPr>
      </w:pPr>
      <w:r w:rsidRPr="00144D00">
        <w:rPr>
          <w:rFonts w:cs="Arial"/>
          <w:sz w:val="22"/>
          <w:szCs w:val="22"/>
        </w:rPr>
        <w:t xml:space="preserve">Im Körber-Geschäftsfeld </w:t>
      </w:r>
      <w:proofErr w:type="spellStart"/>
      <w:r w:rsidRPr="00144D00">
        <w:rPr>
          <w:rFonts w:cs="Arial"/>
          <w:sz w:val="22"/>
          <w:szCs w:val="22"/>
        </w:rPr>
        <w:t>Pharma</w:t>
      </w:r>
      <w:proofErr w:type="spellEnd"/>
      <w:r w:rsidRPr="00144D00">
        <w:rPr>
          <w:rFonts w:cs="Arial"/>
          <w:sz w:val="22"/>
          <w:szCs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t>
      </w:r>
      <w:proofErr w:type="spellStart"/>
      <w:r w:rsidRPr="00144D00">
        <w:rPr>
          <w:rFonts w:cs="Arial"/>
          <w:sz w:val="22"/>
          <w:szCs w:val="22"/>
        </w:rPr>
        <w:t>Werum</w:t>
      </w:r>
      <w:proofErr w:type="spellEnd"/>
      <w:r w:rsidRPr="00144D00">
        <w:rPr>
          <w:rFonts w:cs="Arial"/>
          <w:sz w:val="22"/>
          <w:szCs w:val="22"/>
        </w:rPr>
        <w:t xml:space="preserve"> PAS-X MES Suite ist das weltweit führende Manufacturing </w:t>
      </w:r>
      <w:proofErr w:type="spellStart"/>
      <w:r w:rsidRPr="00144D00">
        <w:rPr>
          <w:rFonts w:cs="Arial"/>
          <w:sz w:val="22"/>
          <w:szCs w:val="22"/>
        </w:rPr>
        <w:t>Execution</w:t>
      </w:r>
      <w:proofErr w:type="spellEnd"/>
      <w:r w:rsidRPr="00144D00">
        <w:rPr>
          <w:rFonts w:cs="Arial"/>
          <w:sz w:val="22"/>
          <w:szCs w:val="22"/>
        </w:rPr>
        <w:t xml:space="preserve"> System für die Pharma-, Biotech- und Zell- &amp; Gentherapie. Unsere </w:t>
      </w:r>
      <w:proofErr w:type="spellStart"/>
      <w:r w:rsidRPr="00144D00">
        <w:rPr>
          <w:rFonts w:cs="Arial"/>
          <w:sz w:val="22"/>
          <w:szCs w:val="22"/>
        </w:rPr>
        <w:t>Werum</w:t>
      </w:r>
      <w:proofErr w:type="spellEnd"/>
      <w:r w:rsidRPr="00144D00">
        <w:rPr>
          <w:rFonts w:cs="Arial"/>
          <w:sz w:val="22"/>
          <w:szCs w:val="22"/>
        </w:rPr>
        <w:t xml:space="preserve"> PAS-X </w:t>
      </w:r>
      <w:proofErr w:type="spellStart"/>
      <w:r w:rsidRPr="00144D00">
        <w:rPr>
          <w:rFonts w:cs="Arial"/>
          <w:sz w:val="22"/>
          <w:szCs w:val="22"/>
        </w:rPr>
        <w:t>Savvy</w:t>
      </w:r>
      <w:proofErr w:type="spellEnd"/>
      <w:r w:rsidRPr="00144D00">
        <w:rPr>
          <w:rFonts w:cs="Arial"/>
          <w:sz w:val="22"/>
          <w:szCs w:val="22"/>
        </w:rPr>
        <w:t xml:space="preserve"> Suite beschleunigt die Kommerzialisierung von Produkten durch Datenanalyse- und KI-Lösungen und deckt verborgene Unternehmenswerte auf.</w:t>
      </w:r>
    </w:p>
    <w:p w14:paraId="5BD34873" w14:textId="77777777" w:rsidR="00DB6DFC" w:rsidRPr="00144D00" w:rsidRDefault="00DB6DFC" w:rsidP="00DB6DFC">
      <w:pPr>
        <w:spacing w:line="280" w:lineRule="exact"/>
        <w:rPr>
          <w:rFonts w:cs="Arial"/>
          <w:sz w:val="22"/>
          <w:szCs w:val="22"/>
        </w:rPr>
      </w:pPr>
    </w:p>
    <w:p w14:paraId="538F4E66" w14:textId="77777777" w:rsidR="00DB6DFC" w:rsidRPr="00144D00" w:rsidRDefault="00000000" w:rsidP="00DB6DFC">
      <w:pPr>
        <w:rPr>
          <w:rFonts w:cs="Arial"/>
          <w:sz w:val="22"/>
          <w:szCs w:val="22"/>
        </w:rPr>
      </w:pPr>
      <w:hyperlink r:id="rId18" w:history="1">
        <w:r w:rsidR="00DB6DFC" w:rsidRPr="00144D00">
          <w:rPr>
            <w:rStyle w:val="Hyperlink"/>
            <w:rFonts w:cs="Arial"/>
            <w:sz w:val="22"/>
            <w:szCs w:val="22"/>
          </w:rPr>
          <w:t>www.koerber-pharma.com</w:t>
        </w:r>
      </w:hyperlink>
    </w:p>
    <w:p w14:paraId="3BBF8B1A" w14:textId="77777777" w:rsidR="00DB6DFC" w:rsidRPr="00296A56" w:rsidRDefault="00DB6DFC" w:rsidP="00DB6DFC">
      <w:pPr>
        <w:spacing w:line="276" w:lineRule="auto"/>
        <w:rPr>
          <w:sz w:val="22"/>
          <w:szCs w:val="22"/>
        </w:rPr>
      </w:pPr>
    </w:p>
    <w:p w14:paraId="3E483B70" w14:textId="77777777" w:rsidR="00DB6DFC" w:rsidRPr="00DB6DFC" w:rsidRDefault="00DB6DFC" w:rsidP="00DB6DFC">
      <w:pPr>
        <w:rPr>
          <w:bCs/>
          <w:sz w:val="22"/>
          <w:szCs w:val="22"/>
        </w:rPr>
      </w:pPr>
      <w:r w:rsidRPr="00DB6DFC">
        <w:rPr>
          <w:bCs/>
          <w:sz w:val="22"/>
          <w:szCs w:val="22"/>
        </w:rPr>
        <w:t>Kontakt</w:t>
      </w:r>
    </w:p>
    <w:p w14:paraId="741D0D1A" w14:textId="77777777" w:rsidR="00DB6DFC" w:rsidRPr="00296A56" w:rsidRDefault="00DB6DFC" w:rsidP="00DB6DFC">
      <w:pPr>
        <w:jc w:val="both"/>
        <w:rPr>
          <w:sz w:val="22"/>
          <w:szCs w:val="22"/>
        </w:rPr>
      </w:pPr>
      <w:r>
        <w:rPr>
          <w:sz w:val="22"/>
          <w:szCs w:val="22"/>
        </w:rPr>
        <w:t>Dirk Ebbecke</w:t>
      </w:r>
    </w:p>
    <w:p w14:paraId="198CA159" w14:textId="77777777" w:rsidR="00DB6DFC" w:rsidRPr="008451E3" w:rsidRDefault="00DB6DFC" w:rsidP="00DB6DFC">
      <w:pPr>
        <w:jc w:val="both"/>
        <w:rPr>
          <w:sz w:val="22"/>
          <w:szCs w:val="22"/>
          <w:lang w:val="en-US"/>
        </w:rPr>
      </w:pPr>
      <w:r>
        <w:rPr>
          <w:sz w:val="22"/>
          <w:szCs w:val="22"/>
          <w:lang w:val="en-US"/>
        </w:rPr>
        <w:t>Körber Business Area Pharma</w:t>
      </w:r>
    </w:p>
    <w:p w14:paraId="43169365" w14:textId="77777777" w:rsidR="00DB6DFC" w:rsidRPr="004E32C2" w:rsidRDefault="00DB6DFC" w:rsidP="00DB6DFC">
      <w:pPr>
        <w:jc w:val="both"/>
        <w:rPr>
          <w:sz w:val="22"/>
          <w:szCs w:val="22"/>
          <w:lang w:val="en-US"/>
        </w:rPr>
      </w:pPr>
      <w:r w:rsidRPr="004E32C2">
        <w:rPr>
          <w:sz w:val="22"/>
          <w:szCs w:val="22"/>
          <w:lang w:val="en-US"/>
        </w:rPr>
        <w:t xml:space="preserve">Head of </w:t>
      </w:r>
      <w:r>
        <w:rPr>
          <w:sz w:val="22"/>
          <w:szCs w:val="22"/>
          <w:lang w:val="en-US"/>
        </w:rPr>
        <w:t>Product Marketing</w:t>
      </w:r>
    </w:p>
    <w:p w14:paraId="54216F25" w14:textId="77777777" w:rsidR="00DB6DFC" w:rsidRPr="00C939C3" w:rsidRDefault="00DB6DFC" w:rsidP="00DB6DFC">
      <w:pPr>
        <w:jc w:val="both"/>
        <w:rPr>
          <w:sz w:val="22"/>
          <w:szCs w:val="22"/>
        </w:rPr>
      </w:pPr>
      <w:r w:rsidRPr="00C939C3">
        <w:rPr>
          <w:sz w:val="22"/>
          <w:szCs w:val="22"/>
        </w:rPr>
        <w:t>T: +49 4131 8900-0</w:t>
      </w:r>
    </w:p>
    <w:p w14:paraId="15C806B3" w14:textId="53E816E2" w:rsidR="00131F95" w:rsidRPr="00C939C3" w:rsidRDefault="00DB6DFC" w:rsidP="00C939C3">
      <w:pPr>
        <w:jc w:val="both"/>
        <w:rPr>
          <w:sz w:val="22"/>
          <w:szCs w:val="22"/>
        </w:rPr>
      </w:pPr>
      <w:r w:rsidRPr="00C939C3">
        <w:rPr>
          <w:sz w:val="22"/>
          <w:szCs w:val="22"/>
        </w:rPr>
        <w:t>E-Mail: dirk.ebbecke@koerber.com</w:t>
      </w:r>
    </w:p>
    <w:sectPr w:rsidR="00131F95" w:rsidRPr="00C939C3" w:rsidSect="008866B7">
      <w:headerReference w:type="even" r:id="rId19"/>
      <w:headerReference w:type="default" r:id="rId20"/>
      <w:footerReference w:type="default" r:id="rId21"/>
      <w:headerReference w:type="first" r:id="rId22"/>
      <w:footerReference w:type="first" r:id="rId23"/>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BB2F" w14:textId="77777777" w:rsidR="004624C9" w:rsidRDefault="004624C9">
      <w:r>
        <w:separator/>
      </w:r>
    </w:p>
  </w:endnote>
  <w:endnote w:type="continuationSeparator" w:id="0">
    <w:p w14:paraId="29F34D9E" w14:textId="77777777" w:rsidR="004624C9" w:rsidRDefault="0046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uzeile"/>
      <w:jc w:val="right"/>
      <w:rPr>
        <w:rStyle w:val="Seitenzahl"/>
      </w:rPr>
    </w:pPr>
  </w:p>
  <w:p w14:paraId="12158956" w14:textId="28199753" w:rsidR="00421347" w:rsidRPr="005364DE" w:rsidRDefault="00870B64" w:rsidP="003A6817">
    <w:pPr>
      <w:pStyle w:val="Fuzeile"/>
      <w:jc w:val="right"/>
      <w:rPr>
        <w:sz w:val="16"/>
        <w:szCs w:val="16"/>
      </w:rPr>
    </w:pPr>
    <w:r>
      <w:rPr>
        <w:rStyle w:val="Seitenzahl"/>
        <w:sz w:val="12"/>
      </w:rPr>
      <w:br/>
    </w:r>
    <w:r w:rsidR="00E66F39" w:rsidRPr="005364DE">
      <w:rPr>
        <w:rStyle w:val="Seitenzahl"/>
        <w:sz w:val="16"/>
      </w:rPr>
      <w:fldChar w:fldCharType="begin"/>
    </w:r>
    <w:r w:rsidR="003A6817" w:rsidRPr="005364DE">
      <w:rPr>
        <w:rStyle w:val="Seitenzahl"/>
        <w:sz w:val="16"/>
      </w:rPr>
      <w:instrText xml:space="preserve">PAGE  </w:instrText>
    </w:r>
    <w:r w:rsidR="00E66F39" w:rsidRPr="005364DE">
      <w:rPr>
        <w:rStyle w:val="Seitenzahl"/>
        <w:sz w:val="16"/>
      </w:rPr>
      <w:fldChar w:fldCharType="separate"/>
    </w:r>
    <w:r w:rsidR="008D0499">
      <w:rPr>
        <w:rStyle w:val="Seitenzahl"/>
        <w:sz w:val="16"/>
      </w:rPr>
      <w:t>3</w:t>
    </w:r>
    <w:r w:rsidR="00E66F39" w:rsidRPr="005364DE">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A98B" w14:textId="77777777" w:rsidR="004624C9" w:rsidRDefault="004624C9">
      <w:r>
        <w:separator/>
      </w:r>
    </w:p>
  </w:footnote>
  <w:footnote w:type="continuationSeparator" w:id="0">
    <w:p w14:paraId="07E24728" w14:textId="77777777" w:rsidR="004624C9" w:rsidRDefault="0046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Kopfzeile"/>
    </w:pPr>
  </w:p>
  <w:p w14:paraId="41A266F5"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Kopfzeile"/>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6356222">
    <w:abstractNumId w:val="0"/>
  </w:num>
  <w:num w:numId="2" w16cid:durableId="36039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1C97"/>
    <w:rsid w:val="00252B89"/>
    <w:rsid w:val="00253260"/>
    <w:rsid w:val="00290D5F"/>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46B6E"/>
    <w:rsid w:val="00451A97"/>
    <w:rsid w:val="004624C9"/>
    <w:rsid w:val="004712E8"/>
    <w:rsid w:val="0047257A"/>
    <w:rsid w:val="004800AD"/>
    <w:rsid w:val="00482E53"/>
    <w:rsid w:val="00490CEF"/>
    <w:rsid w:val="0049230D"/>
    <w:rsid w:val="004938FC"/>
    <w:rsid w:val="00496BDD"/>
    <w:rsid w:val="004A27E3"/>
    <w:rsid w:val="004A7064"/>
    <w:rsid w:val="004A77DA"/>
    <w:rsid w:val="004B11F5"/>
    <w:rsid w:val="004B1C0F"/>
    <w:rsid w:val="004B708E"/>
    <w:rsid w:val="004C0274"/>
    <w:rsid w:val="004C0577"/>
    <w:rsid w:val="004E5E04"/>
    <w:rsid w:val="004E6AF8"/>
    <w:rsid w:val="004F28F0"/>
    <w:rsid w:val="005109A8"/>
    <w:rsid w:val="005143D3"/>
    <w:rsid w:val="0051667E"/>
    <w:rsid w:val="00522C08"/>
    <w:rsid w:val="005364DE"/>
    <w:rsid w:val="00536EA9"/>
    <w:rsid w:val="005378C7"/>
    <w:rsid w:val="00542DE0"/>
    <w:rsid w:val="005634D5"/>
    <w:rsid w:val="00564ADD"/>
    <w:rsid w:val="00566418"/>
    <w:rsid w:val="00591616"/>
    <w:rsid w:val="00595B2B"/>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4A87"/>
    <w:rsid w:val="008866B7"/>
    <w:rsid w:val="00891C0A"/>
    <w:rsid w:val="008940E1"/>
    <w:rsid w:val="008A50F6"/>
    <w:rsid w:val="008A5B4B"/>
    <w:rsid w:val="008B0A9B"/>
    <w:rsid w:val="008B5F55"/>
    <w:rsid w:val="008B6727"/>
    <w:rsid w:val="008C0521"/>
    <w:rsid w:val="008C4915"/>
    <w:rsid w:val="008C7D73"/>
    <w:rsid w:val="008D0499"/>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10E"/>
    <w:rsid w:val="00986B7A"/>
    <w:rsid w:val="00994743"/>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9623F"/>
    <w:rsid w:val="00AA2C5E"/>
    <w:rsid w:val="00AC17CE"/>
    <w:rsid w:val="00AD243F"/>
    <w:rsid w:val="00AD3F83"/>
    <w:rsid w:val="00AD70F8"/>
    <w:rsid w:val="00AD71EC"/>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6B3B"/>
    <w:rsid w:val="00B97215"/>
    <w:rsid w:val="00BB3C58"/>
    <w:rsid w:val="00BC2B8E"/>
    <w:rsid w:val="00BF76D7"/>
    <w:rsid w:val="00C01284"/>
    <w:rsid w:val="00C05BB3"/>
    <w:rsid w:val="00C06E7E"/>
    <w:rsid w:val="00C109A2"/>
    <w:rsid w:val="00C22FEA"/>
    <w:rsid w:val="00C35759"/>
    <w:rsid w:val="00C37FAD"/>
    <w:rsid w:val="00C51928"/>
    <w:rsid w:val="00C777CC"/>
    <w:rsid w:val="00C914C7"/>
    <w:rsid w:val="00C939C3"/>
    <w:rsid w:val="00CA1E09"/>
    <w:rsid w:val="00CB4F2F"/>
    <w:rsid w:val="00CB738C"/>
    <w:rsid w:val="00CC771F"/>
    <w:rsid w:val="00CF6837"/>
    <w:rsid w:val="00D10C7D"/>
    <w:rsid w:val="00D13525"/>
    <w:rsid w:val="00D34A8A"/>
    <w:rsid w:val="00D46B62"/>
    <w:rsid w:val="00D55EB7"/>
    <w:rsid w:val="00D60613"/>
    <w:rsid w:val="00D663B2"/>
    <w:rsid w:val="00D72498"/>
    <w:rsid w:val="00D724EA"/>
    <w:rsid w:val="00D75923"/>
    <w:rsid w:val="00D80237"/>
    <w:rsid w:val="00D83A39"/>
    <w:rsid w:val="00D87136"/>
    <w:rsid w:val="00D919F2"/>
    <w:rsid w:val="00D926A7"/>
    <w:rsid w:val="00DA4C69"/>
    <w:rsid w:val="00DB6DFC"/>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F1F3E"/>
    <w:rsid w:val="00F10216"/>
    <w:rsid w:val="00F133C9"/>
    <w:rsid w:val="00F138D9"/>
    <w:rsid w:val="00F148C9"/>
    <w:rsid w:val="00F17F72"/>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AE5"/>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BesuchterLink">
    <w:name w:val="FollowedHyperlink"/>
    <w:basedOn w:val="Absatz-Standardschriftart"/>
    <w:uiPriority w:val="99"/>
    <w:semiHidden/>
    <w:unhideWhenUsed/>
    <w:rsid w:val="000123DC"/>
    <w:rPr>
      <w:color w:val="800080" w:themeColor="followedHyperlink"/>
      <w:u w:val="single"/>
    </w:rPr>
  </w:style>
  <w:style w:type="paragraph" w:styleId="berarbeitung">
    <w:name w:val="Revision"/>
    <w:hidden/>
    <w:uiPriority w:val="71"/>
    <w:semiHidden/>
    <w:rsid w:val="00B65E81"/>
    <w:rPr>
      <w:rFonts w:ascii="Arial" w:eastAsia="Times" w:hAnsi="Arial"/>
      <w:sz w:val="24"/>
    </w:rPr>
  </w:style>
  <w:style w:type="character" w:styleId="Kommentarzeichen">
    <w:name w:val="annotation reference"/>
    <w:basedOn w:val="Absatz-Standardschriftart"/>
    <w:uiPriority w:val="99"/>
    <w:semiHidden/>
    <w:unhideWhenUsed/>
    <w:rsid w:val="00B65E81"/>
    <w:rPr>
      <w:sz w:val="16"/>
      <w:szCs w:val="16"/>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34177433">
      <w:bodyDiv w:val="1"/>
      <w:marLeft w:val="0"/>
      <w:marRight w:val="0"/>
      <w:marTop w:val="0"/>
      <w:marBottom w:val="0"/>
      <w:divBdr>
        <w:top w:val="none" w:sz="0" w:space="0" w:color="auto"/>
        <w:left w:val="none" w:sz="0" w:space="0" w:color="auto"/>
        <w:bottom w:val="none" w:sz="0" w:space="0" w:color="auto"/>
        <w:right w:val="none" w:sz="0" w:space="0" w:color="auto"/>
      </w:divBdr>
      <w:divsChild>
        <w:div w:id="1747916889">
          <w:marLeft w:val="0"/>
          <w:marRight w:val="0"/>
          <w:marTop w:val="0"/>
          <w:marBottom w:val="0"/>
          <w:divBdr>
            <w:top w:val="none" w:sz="0" w:space="0" w:color="auto"/>
            <w:left w:val="none" w:sz="0" w:space="0" w:color="auto"/>
            <w:bottom w:val="none" w:sz="0" w:space="0" w:color="auto"/>
            <w:right w:val="none" w:sz="0" w:space="0" w:color="auto"/>
          </w:divBdr>
          <w:divsChild>
            <w:div w:id="206990877">
              <w:marLeft w:val="0"/>
              <w:marRight w:val="0"/>
              <w:marTop w:val="0"/>
              <w:marBottom w:val="0"/>
              <w:divBdr>
                <w:top w:val="none" w:sz="0" w:space="0" w:color="auto"/>
                <w:left w:val="none" w:sz="0" w:space="0" w:color="auto"/>
                <w:bottom w:val="none" w:sz="0" w:space="0" w:color="auto"/>
                <w:right w:val="none" w:sz="0" w:space="0" w:color="auto"/>
              </w:divBdr>
              <w:divsChild>
                <w:div w:id="18247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koerber-pharm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alf.kuehnel@obion.d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etbiometrics@its.integralbiometric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egralbiometrics.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4CBCF32024A36A06E7048892EBA40"/>
        <w:category>
          <w:name w:val="Allgemein"/>
          <w:gallery w:val="placeholder"/>
        </w:category>
        <w:types>
          <w:type w:val="bbPlcHdr"/>
        </w:types>
        <w:behaviors>
          <w:behavior w:val="content"/>
        </w:behaviors>
        <w:guid w:val="{AC50C2E1-177B-469E-8372-8302E7E4CD11}"/>
      </w:docPartPr>
      <w:docPartBody>
        <w:p w:rsidR="00C552B1" w:rsidRDefault="00F067D6" w:rsidP="00F067D6">
          <w:pPr>
            <w:pStyle w:val="D2D4CBCF32024A36A06E7048892EBA40"/>
          </w:pPr>
          <w:r w:rsidRPr="00C6308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Kokila">
    <w:panose1 w:val="020B0604020202020204"/>
    <w:charset w:val="01"/>
    <w:family w:val="auto"/>
    <w:pitch w:val="variable"/>
    <w:sig w:usb0="00008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D6"/>
    <w:rsid w:val="009F0EC5"/>
    <w:rsid w:val="00C552B1"/>
    <w:rsid w:val="00DC2B11"/>
    <w:rsid w:val="00F067D6"/>
    <w:rsid w:val="00F4646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Kokil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F067D6"/>
    <w:rPr>
      <w:color w:val="808080"/>
    </w:rPr>
  </w:style>
  <w:style w:type="paragraph" w:customStyle="1" w:styleId="D2D4CBCF32024A36A06E7048892EBA40">
    <w:name w:val="D2D4CBCF32024A36A06E7048892EBA40"/>
    <w:rsid w:val="00F067D6"/>
    <w:rPr>
      <w:rFonts w:cs="Koki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7FFC-4BCD-417A-8A48-80B3927B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6287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Dorothee Arneth</cp:lastModifiedBy>
  <cp:revision>3</cp:revision>
  <cp:lastPrinted>2020-08-22T21:40:00Z</cp:lastPrinted>
  <dcterms:created xsi:type="dcterms:W3CDTF">2023-06-07T08:29:00Z</dcterms:created>
  <dcterms:modified xsi:type="dcterms:W3CDTF">2023-06-29T11:46:00Z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