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6EC427A0" w14:textId="18D930F4" w:rsidR="00EA7FA1" w:rsidRPr="008C137D" w:rsidRDefault="00FD6702" w:rsidP="00EA7FA1">
      <w:pPr>
        <w:pStyle w:val="Header"/>
        <w:spacing w:line="276" w:lineRule="auto"/>
        <w:rPr>
          <w:rFonts w:eastAsia="Times" w:cs="Times New Roman"/>
          <w:b/>
          <w:noProof w:val="0"/>
          <w:sz w:val="32"/>
          <w:szCs w:val="32"/>
        </w:rPr>
      </w:pPr>
      <w:bookmarkStart w:id="0" w:name="_Hlk143591217"/>
      <w:r>
        <w:rPr>
          <w:b/>
          <w:sz w:val="32"/>
          <w:szCs w:val="32"/>
        </w:rPr>
        <w:t xml:space="preserve">Heel, führender Hersteller biologischer Arzneimittel, </w:t>
      </w:r>
      <w:r w:rsidR="002B538B">
        <w:rPr>
          <w:b/>
          <w:sz w:val="32"/>
          <w:szCs w:val="32"/>
        </w:rPr>
        <w:t xml:space="preserve">digitalisiert Verpackungslinien mit </w:t>
      </w:r>
      <w:r w:rsidR="00F33409" w:rsidRPr="00F33409">
        <w:rPr>
          <w:b/>
          <w:sz w:val="32"/>
          <w:szCs w:val="32"/>
        </w:rPr>
        <w:t>PAS-X MES der nächsten Generation</w:t>
      </w:r>
    </w:p>
    <w:p w14:paraId="76312A7D" w14:textId="77777777" w:rsidR="00EA7FA1" w:rsidRPr="008C137D" w:rsidRDefault="00EA7FA1" w:rsidP="00EA7FA1">
      <w:pPr>
        <w:spacing w:line="276" w:lineRule="auto"/>
        <w:rPr>
          <w:sz w:val="22"/>
          <w:szCs w:val="22"/>
        </w:rPr>
      </w:pPr>
    </w:p>
    <w:p w14:paraId="785BE269" w14:textId="50680420" w:rsidR="00C911EF" w:rsidRPr="00256F19" w:rsidRDefault="00EA7FA1" w:rsidP="00241DD5">
      <w:pPr>
        <w:spacing w:line="276" w:lineRule="auto"/>
        <w:rPr>
          <w:b/>
          <w:sz w:val="22"/>
          <w:szCs w:val="22"/>
        </w:rPr>
      </w:pPr>
      <w:r w:rsidRPr="009E1BA9">
        <w:rPr>
          <w:b/>
          <w:sz w:val="22"/>
          <w:szCs w:val="22"/>
        </w:rPr>
        <w:t xml:space="preserve">Lüneburg, </w:t>
      </w:r>
      <w:r w:rsidR="00F91334">
        <w:rPr>
          <w:b/>
          <w:sz w:val="22"/>
          <w:szCs w:val="22"/>
        </w:rPr>
        <w:t>20</w:t>
      </w:r>
      <w:r w:rsidRPr="009E1BA9">
        <w:rPr>
          <w:b/>
          <w:sz w:val="22"/>
          <w:szCs w:val="22"/>
        </w:rPr>
        <w:t xml:space="preserve">. </w:t>
      </w:r>
      <w:r w:rsidR="00D443F9">
        <w:rPr>
          <w:b/>
          <w:sz w:val="22"/>
          <w:szCs w:val="22"/>
        </w:rPr>
        <w:t xml:space="preserve">Dezember </w:t>
      </w:r>
      <w:r w:rsidR="002B4CC2" w:rsidRPr="009E1BA9">
        <w:rPr>
          <w:b/>
          <w:sz w:val="22"/>
          <w:szCs w:val="22"/>
        </w:rPr>
        <w:t>202</w:t>
      </w:r>
      <w:r w:rsidR="00DB2F7D" w:rsidRPr="009E1BA9">
        <w:rPr>
          <w:b/>
          <w:sz w:val="22"/>
          <w:szCs w:val="22"/>
        </w:rPr>
        <w:t>3</w:t>
      </w:r>
      <w:r w:rsidRPr="009E1BA9">
        <w:rPr>
          <w:b/>
          <w:sz w:val="22"/>
          <w:szCs w:val="22"/>
        </w:rPr>
        <w:t xml:space="preserve">. </w:t>
      </w:r>
      <w:r w:rsidR="00935851">
        <w:rPr>
          <w:b/>
          <w:sz w:val="22"/>
          <w:szCs w:val="22"/>
        </w:rPr>
        <w:t xml:space="preserve">Der </w:t>
      </w:r>
      <w:r w:rsidR="00BF5B09" w:rsidRPr="00405979">
        <w:rPr>
          <w:b/>
          <w:sz w:val="22"/>
          <w:szCs w:val="22"/>
        </w:rPr>
        <w:t>Arzneimittel-</w:t>
      </w:r>
      <w:r w:rsidR="00935851">
        <w:rPr>
          <w:b/>
          <w:sz w:val="22"/>
          <w:szCs w:val="22"/>
        </w:rPr>
        <w:t xml:space="preserve">Hersteller </w:t>
      </w:r>
      <w:r w:rsidR="00BF5B09" w:rsidRPr="00405979">
        <w:rPr>
          <w:b/>
          <w:sz w:val="22"/>
          <w:szCs w:val="22"/>
        </w:rPr>
        <w:t>B</w:t>
      </w:r>
      <w:r w:rsidR="00935851" w:rsidRPr="00405979">
        <w:rPr>
          <w:b/>
          <w:sz w:val="22"/>
          <w:szCs w:val="22"/>
        </w:rPr>
        <w:t>iologische</w:t>
      </w:r>
      <w:r w:rsidR="00BF5B09" w:rsidRPr="00405979">
        <w:rPr>
          <w:b/>
          <w:sz w:val="22"/>
          <w:szCs w:val="22"/>
        </w:rPr>
        <w:t xml:space="preserve"> Heilmittel</w:t>
      </w:r>
      <w:r w:rsidR="00BF5B09">
        <w:rPr>
          <w:b/>
          <w:sz w:val="22"/>
          <w:szCs w:val="22"/>
        </w:rPr>
        <w:t xml:space="preserve"> </w:t>
      </w:r>
      <w:r w:rsidR="00935851">
        <w:rPr>
          <w:b/>
          <w:sz w:val="22"/>
          <w:szCs w:val="22"/>
        </w:rPr>
        <w:t xml:space="preserve">Heel </w:t>
      </w:r>
      <w:r w:rsidR="00BF5B09" w:rsidRPr="00405979">
        <w:rPr>
          <w:b/>
          <w:sz w:val="22"/>
          <w:szCs w:val="22"/>
        </w:rPr>
        <w:t>GmbH</w:t>
      </w:r>
      <w:r w:rsidR="00BF5B09">
        <w:rPr>
          <w:b/>
          <w:sz w:val="22"/>
          <w:szCs w:val="22"/>
        </w:rPr>
        <w:t xml:space="preserve"> </w:t>
      </w:r>
      <w:r w:rsidR="00935851">
        <w:rPr>
          <w:b/>
          <w:sz w:val="22"/>
          <w:szCs w:val="22"/>
        </w:rPr>
        <w:t xml:space="preserve">hat </w:t>
      </w:r>
      <w:r w:rsidR="00516DDD" w:rsidRPr="00516DDD">
        <w:rPr>
          <w:b/>
          <w:sz w:val="22"/>
          <w:szCs w:val="22"/>
        </w:rPr>
        <w:t>Werum PAS-X MES 3.3</w:t>
      </w:r>
      <w:r w:rsidR="001A04FB">
        <w:rPr>
          <w:b/>
          <w:sz w:val="22"/>
          <w:szCs w:val="22"/>
        </w:rPr>
        <w:t>.0</w:t>
      </w:r>
      <w:r w:rsidR="00516DDD" w:rsidRPr="00516DDD">
        <w:rPr>
          <w:b/>
          <w:sz w:val="22"/>
          <w:szCs w:val="22"/>
        </w:rPr>
        <w:t xml:space="preserve">, das NextGen MES für </w:t>
      </w:r>
      <w:proofErr w:type="spellStart"/>
      <w:r w:rsidR="00516DDD" w:rsidRPr="00516DDD">
        <w:rPr>
          <w:b/>
          <w:sz w:val="22"/>
          <w:szCs w:val="22"/>
        </w:rPr>
        <w:t>Pharma</w:t>
      </w:r>
      <w:proofErr w:type="spellEnd"/>
      <w:r w:rsidR="00516DDD" w:rsidRPr="00516DDD">
        <w:rPr>
          <w:b/>
          <w:sz w:val="22"/>
          <w:szCs w:val="22"/>
        </w:rPr>
        <w:t xml:space="preserve">, </w:t>
      </w:r>
      <w:proofErr w:type="spellStart"/>
      <w:r w:rsidR="00516DDD" w:rsidRPr="00516DDD">
        <w:rPr>
          <w:b/>
          <w:sz w:val="22"/>
          <w:szCs w:val="22"/>
        </w:rPr>
        <w:t>Biotech</w:t>
      </w:r>
      <w:proofErr w:type="spellEnd"/>
      <w:r w:rsidR="00516DDD" w:rsidRPr="00516DDD">
        <w:rPr>
          <w:b/>
          <w:sz w:val="22"/>
          <w:szCs w:val="22"/>
        </w:rPr>
        <w:t xml:space="preserve"> und Zell- &amp; Gentherapie</w:t>
      </w:r>
      <w:r w:rsidR="00516DDD">
        <w:rPr>
          <w:b/>
          <w:sz w:val="22"/>
          <w:szCs w:val="22"/>
        </w:rPr>
        <w:t xml:space="preserve"> von Körber, </w:t>
      </w:r>
      <w:r w:rsidR="00256F19">
        <w:rPr>
          <w:b/>
          <w:sz w:val="22"/>
          <w:szCs w:val="22"/>
        </w:rPr>
        <w:t xml:space="preserve">erfolgreich in seinem Hauptwerk in Baden-Baden </w:t>
      </w:r>
      <w:r w:rsidR="00FD6702">
        <w:rPr>
          <w:b/>
          <w:sz w:val="22"/>
          <w:szCs w:val="22"/>
        </w:rPr>
        <w:t>eingeführt</w:t>
      </w:r>
      <w:r w:rsidR="00256F19">
        <w:rPr>
          <w:b/>
          <w:sz w:val="22"/>
          <w:szCs w:val="22"/>
        </w:rPr>
        <w:t xml:space="preserve">. Der </w:t>
      </w:r>
      <w:r w:rsidR="00256F19" w:rsidRPr="00256F19">
        <w:rPr>
          <w:b/>
          <w:sz w:val="22"/>
          <w:szCs w:val="22"/>
        </w:rPr>
        <w:t xml:space="preserve">Pionier </w:t>
      </w:r>
      <w:r w:rsidR="00256F19">
        <w:rPr>
          <w:b/>
          <w:sz w:val="22"/>
          <w:szCs w:val="22"/>
        </w:rPr>
        <w:t xml:space="preserve">in </w:t>
      </w:r>
      <w:r w:rsidR="00256F19" w:rsidRPr="00256F19">
        <w:rPr>
          <w:b/>
          <w:sz w:val="22"/>
          <w:szCs w:val="22"/>
        </w:rPr>
        <w:t>der wissenschaftlichen Erforschung natürlicher Arzneimittel</w:t>
      </w:r>
      <w:r w:rsidR="00256F19">
        <w:rPr>
          <w:b/>
          <w:sz w:val="22"/>
          <w:szCs w:val="22"/>
        </w:rPr>
        <w:t xml:space="preserve"> stellt seit über 80 Jahren Medikamente </w:t>
      </w:r>
      <w:r w:rsidR="00256F19" w:rsidRPr="00256F19">
        <w:rPr>
          <w:b/>
          <w:sz w:val="22"/>
          <w:szCs w:val="22"/>
        </w:rPr>
        <w:t xml:space="preserve">auf Basis natürlicher Wirkstoffe </w:t>
      </w:r>
      <w:r w:rsidR="006E7513">
        <w:rPr>
          <w:b/>
          <w:sz w:val="22"/>
          <w:szCs w:val="22"/>
        </w:rPr>
        <w:t>wie zum Beispiel Neurexan</w:t>
      </w:r>
      <w:r w:rsidR="00516DDD">
        <w:rPr>
          <w:b/>
          <w:sz w:val="22"/>
          <w:szCs w:val="22"/>
        </w:rPr>
        <w:t xml:space="preserve">® und </w:t>
      </w:r>
      <w:r w:rsidR="006E7513">
        <w:rPr>
          <w:b/>
          <w:sz w:val="22"/>
          <w:szCs w:val="22"/>
        </w:rPr>
        <w:t>Traumeel</w:t>
      </w:r>
      <w:r w:rsidR="00516DDD">
        <w:rPr>
          <w:b/>
          <w:sz w:val="22"/>
          <w:szCs w:val="22"/>
        </w:rPr>
        <w:t>® her.</w:t>
      </w:r>
    </w:p>
    <w:p w14:paraId="2A713D1A" w14:textId="7715612C" w:rsidR="00C911EF" w:rsidRDefault="00C911EF" w:rsidP="00241DD5">
      <w:pPr>
        <w:spacing w:line="276" w:lineRule="auto"/>
        <w:rPr>
          <w:sz w:val="22"/>
          <w:szCs w:val="22"/>
        </w:rPr>
      </w:pPr>
    </w:p>
    <w:p w14:paraId="3A262E70" w14:textId="41971FBD" w:rsidR="001A04FB" w:rsidRPr="00AC360E" w:rsidRDefault="001A04FB" w:rsidP="001A04FB">
      <w:pPr>
        <w:spacing w:line="276" w:lineRule="auto"/>
        <w:rPr>
          <w:sz w:val="22"/>
          <w:szCs w:val="22"/>
        </w:rPr>
      </w:pPr>
      <w:r w:rsidRPr="00AC360E">
        <w:rPr>
          <w:sz w:val="22"/>
          <w:szCs w:val="22"/>
        </w:rPr>
        <w:t xml:space="preserve">PAS-X MES 3.3.0 basiert auf über 30 Jahren Expertenwissen und führenden IT-Technologien, erfüllt die GMP-Anforderungen und wurde für zukünftige Anforderungen der Branche entwickelt. </w:t>
      </w:r>
      <w:r w:rsidR="00C979A6" w:rsidRPr="00AC360E">
        <w:rPr>
          <w:sz w:val="22"/>
          <w:szCs w:val="22"/>
        </w:rPr>
        <w:t xml:space="preserve">Es </w:t>
      </w:r>
      <w:r w:rsidRPr="00AC360E">
        <w:rPr>
          <w:sz w:val="22"/>
          <w:szCs w:val="22"/>
        </w:rPr>
        <w:t xml:space="preserve">kann über einfache und sichere </w:t>
      </w:r>
      <w:r w:rsidR="00B604A2">
        <w:rPr>
          <w:sz w:val="22"/>
          <w:szCs w:val="22"/>
        </w:rPr>
        <w:t>S</w:t>
      </w:r>
      <w:r w:rsidRPr="00AC360E">
        <w:rPr>
          <w:sz w:val="22"/>
          <w:szCs w:val="22"/>
        </w:rPr>
        <w:t xml:space="preserve">chnittstellen in jede beliebige IT-Infrastruktur integriert werden – ob vor Ort im Rechenzentrum des Kunden, in der Cloud oder als von Körber gemanagte „Software </w:t>
      </w:r>
      <w:proofErr w:type="spellStart"/>
      <w:r w:rsidRPr="00AC360E">
        <w:rPr>
          <w:sz w:val="22"/>
          <w:szCs w:val="22"/>
        </w:rPr>
        <w:t>as</w:t>
      </w:r>
      <w:proofErr w:type="spellEnd"/>
      <w:r w:rsidRPr="00AC360E">
        <w:rPr>
          <w:sz w:val="22"/>
          <w:szCs w:val="22"/>
        </w:rPr>
        <w:t xml:space="preserve"> a Service“.</w:t>
      </w:r>
    </w:p>
    <w:p w14:paraId="775AA89E" w14:textId="77777777" w:rsidR="006E7513" w:rsidRPr="00AC360E" w:rsidRDefault="006E7513" w:rsidP="00241DD5">
      <w:pPr>
        <w:spacing w:line="276" w:lineRule="auto"/>
        <w:rPr>
          <w:sz w:val="22"/>
          <w:szCs w:val="22"/>
        </w:rPr>
      </w:pPr>
    </w:p>
    <w:p w14:paraId="07D1ED47" w14:textId="6C2B4A9E" w:rsidR="00F42ED1" w:rsidRPr="00AC360E" w:rsidRDefault="00D443F9" w:rsidP="00241DD5">
      <w:pPr>
        <w:spacing w:line="276" w:lineRule="auto"/>
        <w:rPr>
          <w:sz w:val="22"/>
          <w:szCs w:val="22"/>
        </w:rPr>
      </w:pPr>
      <w:r>
        <w:rPr>
          <w:sz w:val="22"/>
          <w:szCs w:val="22"/>
        </w:rPr>
        <w:t xml:space="preserve">Das NextGen </w:t>
      </w:r>
      <w:r w:rsidR="001A04FB" w:rsidRPr="00AC360E">
        <w:rPr>
          <w:sz w:val="22"/>
          <w:szCs w:val="22"/>
        </w:rPr>
        <w:t xml:space="preserve">MES bietet </w:t>
      </w:r>
      <w:r w:rsidR="00C979A6" w:rsidRPr="00AC360E">
        <w:rPr>
          <w:sz w:val="22"/>
          <w:szCs w:val="22"/>
        </w:rPr>
        <w:t xml:space="preserve">standardmäßig </w:t>
      </w:r>
      <w:r w:rsidR="001A04FB" w:rsidRPr="00AC360E">
        <w:rPr>
          <w:sz w:val="22"/>
          <w:szCs w:val="22"/>
        </w:rPr>
        <w:t xml:space="preserve">ein Höchstmaß an Funktionalität und </w:t>
      </w:r>
      <w:r w:rsidR="006E7513" w:rsidRPr="00AC360E">
        <w:rPr>
          <w:sz w:val="22"/>
          <w:szCs w:val="22"/>
        </w:rPr>
        <w:t xml:space="preserve">wurde </w:t>
      </w:r>
      <w:r w:rsidR="001A04FB" w:rsidRPr="00AC360E">
        <w:rPr>
          <w:sz w:val="22"/>
          <w:szCs w:val="22"/>
        </w:rPr>
        <w:t>deshalb out-</w:t>
      </w:r>
      <w:proofErr w:type="spellStart"/>
      <w:r w:rsidR="001A04FB" w:rsidRPr="00AC360E">
        <w:rPr>
          <w:sz w:val="22"/>
          <w:szCs w:val="22"/>
        </w:rPr>
        <w:t>of</w:t>
      </w:r>
      <w:proofErr w:type="spellEnd"/>
      <w:r w:rsidR="001A04FB" w:rsidRPr="00AC360E">
        <w:rPr>
          <w:sz w:val="22"/>
          <w:szCs w:val="22"/>
        </w:rPr>
        <w:t>-</w:t>
      </w:r>
      <w:proofErr w:type="spellStart"/>
      <w:r w:rsidR="001A04FB" w:rsidRPr="00AC360E">
        <w:rPr>
          <w:sz w:val="22"/>
          <w:szCs w:val="22"/>
        </w:rPr>
        <w:t>the</w:t>
      </w:r>
      <w:proofErr w:type="spellEnd"/>
      <w:r w:rsidR="001A04FB" w:rsidRPr="00AC360E">
        <w:rPr>
          <w:sz w:val="22"/>
          <w:szCs w:val="22"/>
        </w:rPr>
        <w:t xml:space="preserve">-box </w:t>
      </w:r>
      <w:r w:rsidR="006E7513" w:rsidRPr="00AC360E">
        <w:rPr>
          <w:sz w:val="22"/>
          <w:szCs w:val="22"/>
        </w:rPr>
        <w:t xml:space="preserve">implementiert, wodurch zukünftige Updates reibungslos </w:t>
      </w:r>
      <w:r w:rsidR="00C979A6" w:rsidRPr="00AC360E">
        <w:rPr>
          <w:sz w:val="22"/>
          <w:szCs w:val="22"/>
        </w:rPr>
        <w:t xml:space="preserve">durchgeführt </w:t>
      </w:r>
      <w:r w:rsidR="006E7513" w:rsidRPr="00AC360E">
        <w:rPr>
          <w:sz w:val="22"/>
          <w:szCs w:val="22"/>
        </w:rPr>
        <w:t>werden können. D</w:t>
      </w:r>
      <w:r w:rsidR="00F42ED1" w:rsidRPr="00AC360E">
        <w:rPr>
          <w:sz w:val="22"/>
          <w:szCs w:val="22"/>
        </w:rPr>
        <w:t xml:space="preserve">er Einführungsprozess </w:t>
      </w:r>
      <w:r w:rsidR="006E7513" w:rsidRPr="00AC360E">
        <w:rPr>
          <w:sz w:val="22"/>
          <w:szCs w:val="22"/>
        </w:rPr>
        <w:t>folgte dabei der bewährten Ready-Fit-</w:t>
      </w:r>
      <w:proofErr w:type="spellStart"/>
      <w:r w:rsidR="006E7513" w:rsidRPr="00AC360E">
        <w:rPr>
          <w:sz w:val="22"/>
          <w:szCs w:val="22"/>
        </w:rPr>
        <w:t>Build</w:t>
      </w:r>
      <w:proofErr w:type="spellEnd"/>
      <w:r w:rsidR="006E7513" w:rsidRPr="00AC360E">
        <w:rPr>
          <w:sz w:val="22"/>
          <w:szCs w:val="22"/>
        </w:rPr>
        <w:t xml:space="preserve">-Run-Methode: </w:t>
      </w:r>
      <w:r w:rsidR="00F42ED1" w:rsidRPr="00AC360E">
        <w:rPr>
          <w:sz w:val="22"/>
          <w:szCs w:val="22"/>
        </w:rPr>
        <w:t xml:space="preserve">Viele Aufgaben der MES-Implementierung wurden durch Körber übernommen, was zu einer Entlastung des Kunden und einer schnelleren Systemeinführung führte. </w:t>
      </w:r>
    </w:p>
    <w:p w14:paraId="12D4C539" w14:textId="77777777" w:rsidR="006E7513" w:rsidRPr="00AC360E" w:rsidRDefault="006E7513" w:rsidP="00241DD5">
      <w:pPr>
        <w:spacing w:line="276" w:lineRule="auto"/>
        <w:rPr>
          <w:sz w:val="22"/>
          <w:szCs w:val="22"/>
        </w:rPr>
      </w:pPr>
    </w:p>
    <w:p w14:paraId="448CBD12" w14:textId="5DE7C343" w:rsidR="007579F4" w:rsidRPr="00AC360E" w:rsidRDefault="008D467D" w:rsidP="00F33409">
      <w:pPr>
        <w:spacing w:line="276" w:lineRule="auto"/>
        <w:rPr>
          <w:sz w:val="22"/>
          <w:szCs w:val="22"/>
        </w:rPr>
      </w:pPr>
      <w:r w:rsidRPr="00AC360E">
        <w:rPr>
          <w:sz w:val="22"/>
          <w:szCs w:val="22"/>
        </w:rPr>
        <w:t xml:space="preserve">„Die erfolgreiche Einführung von PAS-X MES für die </w:t>
      </w:r>
      <w:r w:rsidR="00C979A6" w:rsidRPr="00AC360E">
        <w:rPr>
          <w:sz w:val="22"/>
          <w:szCs w:val="22"/>
        </w:rPr>
        <w:t xml:space="preserve">digitale </w:t>
      </w:r>
      <w:r w:rsidRPr="00AC360E">
        <w:rPr>
          <w:sz w:val="22"/>
          <w:szCs w:val="22"/>
        </w:rPr>
        <w:t xml:space="preserve">Abarbeitung und Dokumentation </w:t>
      </w:r>
      <w:r w:rsidR="005508CA" w:rsidRPr="00AC360E">
        <w:rPr>
          <w:sz w:val="22"/>
          <w:szCs w:val="22"/>
        </w:rPr>
        <w:t xml:space="preserve">von </w:t>
      </w:r>
      <w:r w:rsidRPr="00AC360E">
        <w:rPr>
          <w:sz w:val="22"/>
          <w:szCs w:val="22"/>
        </w:rPr>
        <w:t>Verpackungsaufträge</w:t>
      </w:r>
      <w:r w:rsidR="005508CA" w:rsidRPr="00AC360E">
        <w:rPr>
          <w:sz w:val="22"/>
          <w:szCs w:val="22"/>
        </w:rPr>
        <w:t>n</w:t>
      </w:r>
      <w:r w:rsidRPr="00AC360E">
        <w:rPr>
          <w:sz w:val="22"/>
          <w:szCs w:val="22"/>
        </w:rPr>
        <w:t xml:space="preserve"> </w:t>
      </w:r>
      <w:r w:rsidR="005508CA" w:rsidRPr="00AC360E">
        <w:rPr>
          <w:sz w:val="22"/>
          <w:szCs w:val="22"/>
        </w:rPr>
        <w:t xml:space="preserve">ist ein wichtiger </w:t>
      </w:r>
      <w:r w:rsidRPr="00AC360E">
        <w:rPr>
          <w:sz w:val="22"/>
          <w:szCs w:val="22"/>
        </w:rPr>
        <w:t xml:space="preserve">Meilenstein in der </w:t>
      </w:r>
      <w:r w:rsidR="007579F4" w:rsidRPr="00AC360E">
        <w:rPr>
          <w:sz w:val="22"/>
          <w:szCs w:val="22"/>
        </w:rPr>
        <w:t>Digitalisierung</w:t>
      </w:r>
      <w:r w:rsidR="005508CA" w:rsidRPr="00AC360E">
        <w:rPr>
          <w:sz w:val="22"/>
          <w:szCs w:val="22"/>
        </w:rPr>
        <w:t xml:space="preserve"> </w:t>
      </w:r>
      <w:r w:rsidRPr="00AC360E">
        <w:rPr>
          <w:sz w:val="22"/>
          <w:szCs w:val="22"/>
        </w:rPr>
        <w:t xml:space="preserve">unserer Produktion“, so Monika Gartner, Head </w:t>
      </w:r>
      <w:proofErr w:type="spellStart"/>
      <w:r w:rsidRPr="00AC360E">
        <w:rPr>
          <w:sz w:val="22"/>
          <w:szCs w:val="22"/>
        </w:rPr>
        <w:t>of</w:t>
      </w:r>
      <w:proofErr w:type="spellEnd"/>
      <w:r w:rsidRPr="00AC360E">
        <w:rPr>
          <w:sz w:val="22"/>
          <w:szCs w:val="22"/>
        </w:rPr>
        <w:t xml:space="preserve"> Digital Transformation, Biologische Heilmittel Heel GmbH. „Mit dem Team von Körber verbindet uns eine sehr gute, offene und partnerschaftliche Geschäftsbeziehung, die von gegenseitigem Vertrauen geprägt ist.</w:t>
      </w:r>
      <w:r w:rsidR="00D443F9">
        <w:rPr>
          <w:sz w:val="22"/>
          <w:szCs w:val="22"/>
        </w:rPr>
        <w:t>“</w:t>
      </w:r>
    </w:p>
    <w:p w14:paraId="7B421F87" w14:textId="57F5E122" w:rsidR="007579F4" w:rsidRPr="00AC360E" w:rsidRDefault="007579F4" w:rsidP="00F33409">
      <w:pPr>
        <w:spacing w:line="276" w:lineRule="auto"/>
        <w:rPr>
          <w:sz w:val="22"/>
          <w:szCs w:val="22"/>
        </w:rPr>
      </w:pPr>
    </w:p>
    <w:p w14:paraId="59A4DB44" w14:textId="4BB19E82" w:rsidR="00A565CC" w:rsidRPr="00AC360E" w:rsidRDefault="007579F4" w:rsidP="007579F4">
      <w:pPr>
        <w:spacing w:line="276" w:lineRule="auto"/>
        <w:rPr>
          <w:sz w:val="22"/>
          <w:szCs w:val="22"/>
        </w:rPr>
      </w:pPr>
      <w:r w:rsidRPr="00AC360E">
        <w:rPr>
          <w:sz w:val="22"/>
          <w:szCs w:val="22"/>
        </w:rPr>
        <w:t xml:space="preserve">Mit Hilfe von PAS-X MES 3.3.0 </w:t>
      </w:r>
      <w:r w:rsidR="00405979" w:rsidRPr="00AC360E">
        <w:rPr>
          <w:sz w:val="22"/>
          <w:szCs w:val="22"/>
        </w:rPr>
        <w:t>ha</w:t>
      </w:r>
      <w:r w:rsidR="00A67889">
        <w:rPr>
          <w:sz w:val="22"/>
          <w:szCs w:val="22"/>
        </w:rPr>
        <w:t xml:space="preserve">t </w:t>
      </w:r>
      <w:r w:rsidRPr="00AC360E">
        <w:rPr>
          <w:sz w:val="22"/>
          <w:szCs w:val="22"/>
        </w:rPr>
        <w:t xml:space="preserve">Heel die ersten </w:t>
      </w:r>
      <w:r w:rsidR="004254D3" w:rsidRPr="00AC360E">
        <w:rPr>
          <w:sz w:val="22"/>
          <w:szCs w:val="22"/>
        </w:rPr>
        <w:t>vier</w:t>
      </w:r>
      <w:r w:rsidRPr="00AC360E">
        <w:rPr>
          <w:sz w:val="22"/>
          <w:szCs w:val="22"/>
        </w:rPr>
        <w:t xml:space="preserve"> Verpackungslinien digitalisiert und so die papierbasierte Konfektionier</w:t>
      </w:r>
      <w:r w:rsidR="00AC360E" w:rsidRPr="00AC360E">
        <w:rPr>
          <w:sz w:val="22"/>
          <w:szCs w:val="22"/>
        </w:rPr>
        <w:t>ungsd</w:t>
      </w:r>
      <w:r w:rsidR="004254D3" w:rsidRPr="00AC360E">
        <w:rPr>
          <w:sz w:val="22"/>
          <w:szCs w:val="22"/>
        </w:rPr>
        <w:t>okumentation</w:t>
      </w:r>
      <w:r w:rsidRPr="00AC360E">
        <w:rPr>
          <w:sz w:val="22"/>
          <w:szCs w:val="22"/>
        </w:rPr>
        <w:t xml:space="preserve"> </w:t>
      </w:r>
      <w:r w:rsidR="00A67889">
        <w:rPr>
          <w:sz w:val="22"/>
          <w:szCs w:val="22"/>
        </w:rPr>
        <w:t xml:space="preserve">seiner </w:t>
      </w:r>
      <w:r w:rsidRPr="00AC360E">
        <w:rPr>
          <w:sz w:val="22"/>
          <w:szCs w:val="22"/>
        </w:rPr>
        <w:t xml:space="preserve">Produkte abgelöst. Die Anbindung wurde </w:t>
      </w:r>
      <w:r w:rsidR="004254D3" w:rsidRPr="00AC360E">
        <w:rPr>
          <w:sz w:val="22"/>
          <w:szCs w:val="22"/>
        </w:rPr>
        <w:t>nahezu</w:t>
      </w:r>
      <w:r w:rsidRPr="00AC360E">
        <w:rPr>
          <w:sz w:val="22"/>
          <w:szCs w:val="22"/>
        </w:rPr>
        <w:t xml:space="preserve"> im Standard realisiert, so dass mit wenigen generischen MBRs </w:t>
      </w:r>
      <w:r w:rsidR="004254D3" w:rsidRPr="00AC360E">
        <w:rPr>
          <w:sz w:val="22"/>
          <w:szCs w:val="22"/>
        </w:rPr>
        <w:t xml:space="preserve">mehr als </w:t>
      </w:r>
      <w:r w:rsidRPr="00AC360E">
        <w:rPr>
          <w:sz w:val="22"/>
          <w:szCs w:val="22"/>
        </w:rPr>
        <w:t>2.000 Fertigprodukte verarbeitet werden können.</w:t>
      </w:r>
      <w:r w:rsidR="004254D3" w:rsidRPr="00AC360E">
        <w:rPr>
          <w:sz w:val="22"/>
          <w:szCs w:val="22"/>
        </w:rPr>
        <w:t xml:space="preserve"> </w:t>
      </w:r>
      <w:r w:rsidR="00A67889" w:rsidRPr="00AC360E">
        <w:rPr>
          <w:sz w:val="22"/>
          <w:szCs w:val="22"/>
        </w:rPr>
        <w:t xml:space="preserve">Das </w:t>
      </w:r>
      <w:r w:rsidR="00A67889">
        <w:rPr>
          <w:sz w:val="22"/>
          <w:szCs w:val="22"/>
        </w:rPr>
        <w:t xml:space="preserve">SAP </w:t>
      </w:r>
      <w:r w:rsidR="00A67889" w:rsidRPr="00AC360E">
        <w:rPr>
          <w:sz w:val="22"/>
          <w:szCs w:val="22"/>
        </w:rPr>
        <w:t>ERP</w:t>
      </w:r>
      <w:r w:rsidR="00A67889">
        <w:rPr>
          <w:sz w:val="22"/>
          <w:szCs w:val="22"/>
        </w:rPr>
        <w:t xml:space="preserve"> </w:t>
      </w:r>
      <w:r w:rsidR="00A67889" w:rsidRPr="00AC360E">
        <w:rPr>
          <w:sz w:val="22"/>
          <w:szCs w:val="22"/>
        </w:rPr>
        <w:t>ist über eine Standardschnittstelle vollständig integriert</w:t>
      </w:r>
      <w:r w:rsidR="00405979" w:rsidRPr="00AC360E">
        <w:rPr>
          <w:sz w:val="22"/>
          <w:szCs w:val="22"/>
        </w:rPr>
        <w:t xml:space="preserve">. Die Anpassung </w:t>
      </w:r>
      <w:r w:rsidR="004254D3" w:rsidRPr="00AC360E">
        <w:rPr>
          <w:sz w:val="22"/>
          <w:szCs w:val="22"/>
        </w:rPr>
        <w:t>der zahlreichen</w:t>
      </w:r>
      <w:r w:rsidR="00405979" w:rsidRPr="00AC360E">
        <w:rPr>
          <w:sz w:val="22"/>
          <w:szCs w:val="22"/>
        </w:rPr>
        <w:t xml:space="preserve"> SAP-Stücklisten und -Fertigungsversionen </w:t>
      </w:r>
      <w:r w:rsidR="00B604A2">
        <w:rPr>
          <w:sz w:val="22"/>
          <w:szCs w:val="22"/>
        </w:rPr>
        <w:t xml:space="preserve">hat sich ausgezahlt: </w:t>
      </w:r>
      <w:r w:rsidR="004254D3" w:rsidRPr="00AC360E">
        <w:rPr>
          <w:sz w:val="22"/>
          <w:szCs w:val="22"/>
        </w:rPr>
        <w:t xml:space="preserve">So </w:t>
      </w:r>
      <w:r w:rsidR="00A67889">
        <w:rPr>
          <w:sz w:val="22"/>
          <w:szCs w:val="22"/>
        </w:rPr>
        <w:t xml:space="preserve">kann Heel </w:t>
      </w:r>
      <w:r w:rsidR="004254D3" w:rsidRPr="00AC360E">
        <w:rPr>
          <w:sz w:val="22"/>
          <w:szCs w:val="22"/>
        </w:rPr>
        <w:t xml:space="preserve">nun im </w:t>
      </w:r>
      <w:r w:rsidR="00B604A2">
        <w:rPr>
          <w:sz w:val="22"/>
          <w:szCs w:val="22"/>
        </w:rPr>
        <w:t xml:space="preserve">Electronic Batch Recording </w:t>
      </w:r>
      <w:r w:rsidR="004254D3" w:rsidRPr="00AC360E">
        <w:rPr>
          <w:sz w:val="22"/>
          <w:szCs w:val="22"/>
        </w:rPr>
        <w:t xml:space="preserve">automatisch bilanzieren und </w:t>
      </w:r>
      <w:r w:rsidR="00A67889">
        <w:rPr>
          <w:sz w:val="22"/>
          <w:szCs w:val="22"/>
        </w:rPr>
        <w:t xml:space="preserve">profitiert </w:t>
      </w:r>
      <w:r w:rsidR="00B604A2">
        <w:rPr>
          <w:sz w:val="22"/>
          <w:szCs w:val="22"/>
        </w:rPr>
        <w:t xml:space="preserve">vom parallel stattfindenden </w:t>
      </w:r>
      <w:r w:rsidR="004254D3" w:rsidRPr="00AC360E">
        <w:rPr>
          <w:sz w:val="22"/>
          <w:szCs w:val="22"/>
        </w:rPr>
        <w:t xml:space="preserve">Batch </w:t>
      </w:r>
      <w:proofErr w:type="spellStart"/>
      <w:r w:rsidR="004254D3" w:rsidRPr="00AC360E">
        <w:rPr>
          <w:sz w:val="22"/>
          <w:szCs w:val="22"/>
        </w:rPr>
        <w:t>Record</w:t>
      </w:r>
      <w:proofErr w:type="spellEnd"/>
      <w:r w:rsidR="004254D3" w:rsidRPr="00AC360E">
        <w:rPr>
          <w:sz w:val="22"/>
          <w:szCs w:val="22"/>
        </w:rPr>
        <w:t xml:space="preserve"> Review</w:t>
      </w:r>
      <w:r w:rsidR="00A67889">
        <w:rPr>
          <w:sz w:val="22"/>
          <w:szCs w:val="22"/>
        </w:rPr>
        <w:t>.</w:t>
      </w:r>
    </w:p>
    <w:p w14:paraId="5DBBDCE7" w14:textId="77777777" w:rsidR="00A565CC" w:rsidRPr="00AC360E" w:rsidRDefault="00A565CC" w:rsidP="007579F4">
      <w:pPr>
        <w:spacing w:line="276" w:lineRule="auto"/>
        <w:rPr>
          <w:sz w:val="22"/>
          <w:szCs w:val="22"/>
        </w:rPr>
      </w:pPr>
    </w:p>
    <w:p w14:paraId="76AD6EB1" w14:textId="096B047B" w:rsidR="007579F4" w:rsidRPr="00AC360E" w:rsidRDefault="00B604A2" w:rsidP="007579F4">
      <w:pPr>
        <w:spacing w:line="276" w:lineRule="auto"/>
        <w:rPr>
          <w:sz w:val="22"/>
          <w:szCs w:val="22"/>
        </w:rPr>
      </w:pPr>
      <w:r>
        <w:rPr>
          <w:sz w:val="22"/>
          <w:szCs w:val="22"/>
        </w:rPr>
        <w:t xml:space="preserve">Monika Gartner: </w:t>
      </w:r>
      <w:r w:rsidR="00A67889">
        <w:rPr>
          <w:sz w:val="22"/>
          <w:szCs w:val="22"/>
        </w:rPr>
        <w:t>„</w:t>
      </w:r>
      <w:r w:rsidR="007579F4" w:rsidRPr="00AC360E">
        <w:rPr>
          <w:sz w:val="22"/>
          <w:szCs w:val="22"/>
        </w:rPr>
        <w:t xml:space="preserve">Zur erfolgreichen Umsetzung des Projekts </w:t>
      </w:r>
      <w:r w:rsidR="004254D3" w:rsidRPr="00AC360E">
        <w:rPr>
          <w:sz w:val="22"/>
          <w:szCs w:val="22"/>
        </w:rPr>
        <w:t>haben in erster Linie die Mitarbeiterinnen und Mitarbeiter sowohl des Projekt- als auch de</w:t>
      </w:r>
      <w:r w:rsidR="00B20276" w:rsidRPr="00AC360E">
        <w:rPr>
          <w:sz w:val="22"/>
          <w:szCs w:val="22"/>
        </w:rPr>
        <w:t>r</w:t>
      </w:r>
      <w:r w:rsidR="004254D3" w:rsidRPr="00AC360E">
        <w:rPr>
          <w:sz w:val="22"/>
          <w:szCs w:val="22"/>
        </w:rPr>
        <w:t xml:space="preserve"> Konfektionier</w:t>
      </w:r>
      <w:r w:rsidR="00AC360E">
        <w:rPr>
          <w:sz w:val="22"/>
          <w:szCs w:val="22"/>
        </w:rPr>
        <w:t>ungs</w:t>
      </w:r>
      <w:r w:rsidR="004254D3" w:rsidRPr="00AC360E">
        <w:rPr>
          <w:sz w:val="22"/>
          <w:szCs w:val="22"/>
        </w:rPr>
        <w:t xml:space="preserve">teams </w:t>
      </w:r>
      <w:r w:rsidR="00A565CC" w:rsidRPr="00AC360E">
        <w:rPr>
          <w:sz w:val="22"/>
          <w:szCs w:val="22"/>
        </w:rPr>
        <w:t>beigetragen. Sie wurden von Anfang an einbezogen und umfassend mittels unseres eigens dafür entwickelten Schulungskonzepts informiert und trainiert</w:t>
      </w:r>
      <w:r>
        <w:rPr>
          <w:sz w:val="22"/>
          <w:szCs w:val="22"/>
        </w:rPr>
        <w:t>.</w:t>
      </w:r>
      <w:r w:rsidR="00A67889">
        <w:rPr>
          <w:sz w:val="22"/>
          <w:szCs w:val="22"/>
        </w:rPr>
        <w:t>“</w:t>
      </w:r>
    </w:p>
    <w:p w14:paraId="34629B63" w14:textId="77777777" w:rsidR="00123949" w:rsidRPr="00AC360E" w:rsidRDefault="00123949" w:rsidP="00F33409">
      <w:pPr>
        <w:spacing w:line="276" w:lineRule="auto"/>
        <w:rPr>
          <w:sz w:val="22"/>
          <w:szCs w:val="22"/>
        </w:rPr>
      </w:pPr>
    </w:p>
    <w:p w14:paraId="06D52431" w14:textId="0FC188BA" w:rsidR="00B20276" w:rsidRPr="00AC360E" w:rsidRDefault="00B20276" w:rsidP="00B604A2">
      <w:pPr>
        <w:spacing w:line="276" w:lineRule="auto"/>
        <w:rPr>
          <w:sz w:val="22"/>
          <w:szCs w:val="22"/>
        </w:rPr>
      </w:pPr>
      <w:r w:rsidRPr="00AC360E">
        <w:rPr>
          <w:sz w:val="22"/>
          <w:szCs w:val="22"/>
        </w:rPr>
        <w:t xml:space="preserve">Im nächsten Schritt wird Heel </w:t>
      </w:r>
      <w:r w:rsidR="00AC360E" w:rsidRPr="00AC360E">
        <w:rPr>
          <w:sz w:val="22"/>
          <w:szCs w:val="22"/>
        </w:rPr>
        <w:t>PAS-X</w:t>
      </w:r>
      <w:r w:rsidR="00A67889">
        <w:rPr>
          <w:sz w:val="22"/>
          <w:szCs w:val="22"/>
        </w:rPr>
        <w:t xml:space="preserve"> </w:t>
      </w:r>
      <w:r w:rsidRPr="00AC360E">
        <w:rPr>
          <w:sz w:val="22"/>
          <w:szCs w:val="22"/>
        </w:rPr>
        <w:t>KPI</w:t>
      </w:r>
      <w:r w:rsidR="00A67889">
        <w:rPr>
          <w:sz w:val="22"/>
          <w:szCs w:val="22"/>
        </w:rPr>
        <w:t xml:space="preserve"> </w:t>
      </w:r>
      <w:r w:rsidR="00AC360E" w:rsidRPr="00AC360E">
        <w:rPr>
          <w:sz w:val="22"/>
          <w:szCs w:val="22"/>
        </w:rPr>
        <w:t>im</w:t>
      </w:r>
      <w:r w:rsidRPr="00AC360E">
        <w:rPr>
          <w:sz w:val="22"/>
          <w:szCs w:val="22"/>
        </w:rPr>
        <w:t xml:space="preserve"> Verpackungsbereich </w:t>
      </w:r>
      <w:r w:rsidR="00A67889">
        <w:rPr>
          <w:sz w:val="22"/>
          <w:szCs w:val="22"/>
        </w:rPr>
        <w:t>einführen</w:t>
      </w:r>
      <w:r w:rsidRPr="00AC360E">
        <w:rPr>
          <w:sz w:val="22"/>
          <w:szCs w:val="22"/>
        </w:rPr>
        <w:t>. Die Software-Anwendung soll die Leistung der Verpackungsmaschinen in Echtzeit überwachen und so dafür sorgen, dass die Maschinenauslastung und die Gesamtanlagen</w:t>
      </w:r>
      <w:r w:rsidR="00AC360E" w:rsidRPr="00AC360E">
        <w:rPr>
          <w:sz w:val="22"/>
          <w:szCs w:val="22"/>
        </w:rPr>
        <w:t>-E</w:t>
      </w:r>
      <w:r w:rsidRPr="00AC360E">
        <w:rPr>
          <w:sz w:val="22"/>
          <w:szCs w:val="22"/>
        </w:rPr>
        <w:t xml:space="preserve">ffektivität maximiert werden können. </w:t>
      </w:r>
    </w:p>
    <w:p w14:paraId="50056731" w14:textId="77777777" w:rsidR="00AC360E" w:rsidRPr="00AC360E" w:rsidRDefault="00AC360E" w:rsidP="00B604A2">
      <w:pPr>
        <w:spacing w:line="276" w:lineRule="auto"/>
        <w:rPr>
          <w:sz w:val="22"/>
          <w:szCs w:val="22"/>
        </w:rPr>
      </w:pPr>
    </w:p>
    <w:p w14:paraId="228FC942" w14:textId="23329963" w:rsidR="008D467D" w:rsidRPr="00A67889" w:rsidRDefault="00A67889" w:rsidP="00B604A2">
      <w:pPr>
        <w:spacing w:line="276" w:lineRule="auto"/>
        <w:rPr>
          <w:sz w:val="22"/>
          <w:szCs w:val="22"/>
        </w:rPr>
      </w:pPr>
      <w:r>
        <w:rPr>
          <w:sz w:val="22"/>
          <w:szCs w:val="22"/>
        </w:rPr>
        <w:t>„</w:t>
      </w:r>
      <w:r w:rsidR="005508CA" w:rsidRPr="00AC360E">
        <w:rPr>
          <w:sz w:val="22"/>
          <w:szCs w:val="22"/>
        </w:rPr>
        <w:t xml:space="preserve">Wir freuen uns auf die </w:t>
      </w:r>
      <w:r w:rsidR="008D467D" w:rsidRPr="00AC360E">
        <w:rPr>
          <w:sz w:val="22"/>
          <w:szCs w:val="22"/>
        </w:rPr>
        <w:t xml:space="preserve">weiteren </w:t>
      </w:r>
      <w:r w:rsidR="005508CA" w:rsidRPr="00AC360E">
        <w:rPr>
          <w:sz w:val="22"/>
          <w:szCs w:val="22"/>
        </w:rPr>
        <w:t xml:space="preserve">Projekte auf dem Weg zur digitalen Transformation und unserer </w:t>
      </w:r>
      <w:r>
        <w:rPr>
          <w:sz w:val="22"/>
          <w:szCs w:val="22"/>
        </w:rPr>
        <w:t>‚</w:t>
      </w:r>
      <w:r w:rsidR="005508CA" w:rsidRPr="00AC360E">
        <w:rPr>
          <w:sz w:val="22"/>
          <w:szCs w:val="22"/>
        </w:rPr>
        <w:t xml:space="preserve">Factory </w:t>
      </w:r>
      <w:proofErr w:type="spellStart"/>
      <w:r w:rsidR="005508CA" w:rsidRPr="00AC360E">
        <w:rPr>
          <w:sz w:val="22"/>
          <w:szCs w:val="22"/>
        </w:rPr>
        <w:t>of</w:t>
      </w:r>
      <w:proofErr w:type="spellEnd"/>
      <w:r w:rsidR="005508CA" w:rsidRPr="00AC360E">
        <w:rPr>
          <w:sz w:val="22"/>
          <w:szCs w:val="22"/>
        </w:rPr>
        <w:t xml:space="preserve"> Excellence</w:t>
      </w:r>
      <w:r>
        <w:rPr>
          <w:sz w:val="22"/>
          <w:szCs w:val="22"/>
        </w:rPr>
        <w:t>‘</w:t>
      </w:r>
      <w:r w:rsidR="005508CA" w:rsidRPr="00AC360E">
        <w:rPr>
          <w:sz w:val="22"/>
          <w:szCs w:val="22"/>
        </w:rPr>
        <w:t>.</w:t>
      </w:r>
      <w:r w:rsidR="00B20276" w:rsidRPr="00AC360E">
        <w:rPr>
          <w:sz w:val="22"/>
          <w:szCs w:val="22"/>
        </w:rPr>
        <w:t xml:space="preserve"> In den kommenden Monaten und Jahren werden wir PAS-X MES sukzessive in weitere Produktionsbereiche </w:t>
      </w:r>
      <w:r>
        <w:rPr>
          <w:sz w:val="22"/>
          <w:szCs w:val="22"/>
        </w:rPr>
        <w:t>ausrollen</w:t>
      </w:r>
      <w:r w:rsidR="00B20276" w:rsidRPr="00AC360E">
        <w:rPr>
          <w:sz w:val="22"/>
          <w:szCs w:val="22"/>
        </w:rPr>
        <w:t>. Die Integration in sämtliche Pro</w:t>
      </w:r>
      <w:r w:rsidR="00B20276" w:rsidRPr="00A67889">
        <w:rPr>
          <w:sz w:val="22"/>
          <w:szCs w:val="22"/>
        </w:rPr>
        <w:t>zesse ist ein wesentlicher Schritt auf dem Weg zur vollständigen Digitalisierung</w:t>
      </w:r>
      <w:r w:rsidR="00B604A2">
        <w:rPr>
          <w:sz w:val="22"/>
          <w:szCs w:val="22"/>
        </w:rPr>
        <w:t>“, so abschließend Monika Gartner von Heel.</w:t>
      </w:r>
    </w:p>
    <w:p w14:paraId="64132E52" w14:textId="77777777" w:rsidR="008D467D" w:rsidRDefault="008D467D" w:rsidP="00241DD5">
      <w:pPr>
        <w:spacing w:line="276" w:lineRule="auto"/>
        <w:rPr>
          <w:sz w:val="22"/>
          <w:szCs w:val="22"/>
        </w:rPr>
      </w:pPr>
    </w:p>
    <w:p w14:paraId="264C9790" w14:textId="5DBB289F" w:rsidR="00AD790A" w:rsidRDefault="00C109A2" w:rsidP="00EA7FA1">
      <w:pPr>
        <w:spacing w:line="276" w:lineRule="auto"/>
        <w:rPr>
          <w:b/>
          <w:sz w:val="22"/>
          <w:szCs w:val="22"/>
        </w:rPr>
      </w:pPr>
      <w:r>
        <w:rPr>
          <w:b/>
          <w:sz w:val="22"/>
          <w:szCs w:val="22"/>
        </w:rPr>
        <w:t>Foto</w:t>
      </w:r>
    </w:p>
    <w:p w14:paraId="2E268F33" w14:textId="22298606" w:rsidR="00D0090F" w:rsidRDefault="00C450F1" w:rsidP="00EA7FA1">
      <w:pPr>
        <w:spacing w:line="276" w:lineRule="auto"/>
        <w:rPr>
          <w:sz w:val="22"/>
          <w:szCs w:val="22"/>
        </w:rPr>
      </w:pPr>
      <w:r>
        <w:rPr>
          <w:noProof/>
        </w:rPr>
        <w:drawing>
          <wp:inline distT="0" distB="0" distL="0" distR="0" wp14:anchorId="3F4B7FDC" wp14:editId="219E9E2F">
            <wp:extent cx="3994470" cy="2996073"/>
            <wp:effectExtent l="3810" t="0" r="0" b="0"/>
            <wp:docPr id="1758461146" name="Picture 1"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61146" name="Picture 1" descr="A person using a computer&#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rot="5400000">
                      <a:off x="0" y="0"/>
                      <a:ext cx="3999121" cy="2999562"/>
                    </a:xfrm>
                    <a:prstGeom prst="rect">
                      <a:avLst/>
                    </a:prstGeom>
                    <a:noFill/>
                    <a:ln>
                      <a:noFill/>
                    </a:ln>
                  </pic:spPr>
                </pic:pic>
              </a:graphicData>
            </a:graphic>
          </wp:inline>
        </w:drawing>
      </w:r>
    </w:p>
    <w:p w14:paraId="1AAAA610" w14:textId="016F0348" w:rsidR="00D0090F" w:rsidRPr="00D0090F" w:rsidRDefault="00B604A2" w:rsidP="00EA7FA1">
      <w:pPr>
        <w:spacing w:line="276" w:lineRule="auto"/>
        <w:rPr>
          <w:sz w:val="22"/>
          <w:szCs w:val="22"/>
        </w:rPr>
      </w:pPr>
      <w:r>
        <w:rPr>
          <w:sz w:val="22"/>
          <w:szCs w:val="22"/>
        </w:rPr>
        <w:t xml:space="preserve">Einsatz von Werum PAS-X MES 3.3.0 in einer </w:t>
      </w:r>
      <w:r w:rsidR="005508CA">
        <w:rPr>
          <w:sz w:val="22"/>
          <w:szCs w:val="22"/>
        </w:rPr>
        <w:t>Verpackung</w:t>
      </w:r>
      <w:r>
        <w:rPr>
          <w:sz w:val="22"/>
          <w:szCs w:val="22"/>
        </w:rPr>
        <w:t>slinie</w:t>
      </w:r>
      <w:r w:rsidR="005508CA">
        <w:rPr>
          <w:sz w:val="22"/>
          <w:szCs w:val="22"/>
        </w:rPr>
        <w:t xml:space="preserve"> </w:t>
      </w:r>
      <w:r w:rsidR="00D0090F">
        <w:rPr>
          <w:sz w:val="22"/>
          <w:szCs w:val="22"/>
        </w:rPr>
        <w:t xml:space="preserve">bei </w:t>
      </w:r>
      <w:r w:rsidR="005508CA">
        <w:rPr>
          <w:sz w:val="22"/>
          <w:szCs w:val="22"/>
        </w:rPr>
        <w:t>Heel</w:t>
      </w:r>
    </w:p>
    <w:p w14:paraId="72E5BE49" w14:textId="77777777" w:rsidR="00D0090F" w:rsidRDefault="00D0090F" w:rsidP="00EA7FA1">
      <w:pPr>
        <w:spacing w:line="276" w:lineRule="auto"/>
        <w:rPr>
          <w:sz w:val="22"/>
          <w:szCs w:val="22"/>
        </w:rPr>
      </w:pPr>
    </w:p>
    <w:p w14:paraId="4377971F" w14:textId="77777777" w:rsidR="00B604A2" w:rsidRPr="00D0090F" w:rsidRDefault="00B604A2" w:rsidP="00EA7FA1">
      <w:pPr>
        <w:spacing w:line="276" w:lineRule="auto"/>
        <w:rPr>
          <w:sz w:val="22"/>
          <w:szCs w:val="22"/>
        </w:rPr>
      </w:pPr>
    </w:p>
    <w:bookmarkEnd w:id="0"/>
    <w:p w14:paraId="64829C39" w14:textId="77777777" w:rsidR="00C450F1" w:rsidRDefault="00C450F1">
      <w:pPr>
        <w:rPr>
          <w:rFonts w:cs="Arial"/>
          <w:b/>
          <w:sz w:val="22"/>
          <w:szCs w:val="22"/>
        </w:rPr>
      </w:pPr>
      <w:r>
        <w:rPr>
          <w:rFonts w:cs="Arial"/>
          <w:b/>
          <w:sz w:val="22"/>
          <w:szCs w:val="22"/>
        </w:rPr>
        <w:br w:type="page"/>
      </w:r>
    </w:p>
    <w:p w14:paraId="0A48CA0B" w14:textId="27E3AD78" w:rsidR="00DB2F7D" w:rsidRPr="00144D00" w:rsidRDefault="00DB2F7D" w:rsidP="00DB2F7D">
      <w:pPr>
        <w:jc w:val="both"/>
        <w:rPr>
          <w:rFonts w:cs="Arial"/>
          <w:b/>
          <w:sz w:val="22"/>
          <w:szCs w:val="22"/>
        </w:rPr>
      </w:pPr>
      <w:r w:rsidRPr="00144D00">
        <w:rPr>
          <w:rFonts w:cs="Arial"/>
          <w:b/>
          <w:sz w:val="22"/>
          <w:szCs w:val="22"/>
        </w:rPr>
        <w:lastRenderedPageBreak/>
        <w:t>Über Körber</w:t>
      </w:r>
    </w:p>
    <w:p w14:paraId="5E31F198" w14:textId="77777777" w:rsidR="00C450F1" w:rsidRPr="00C450F1" w:rsidRDefault="00C450F1" w:rsidP="00C450F1">
      <w:pPr>
        <w:spacing w:line="280" w:lineRule="exact"/>
        <w:rPr>
          <w:rFonts w:cs="Arial"/>
          <w:sz w:val="22"/>
          <w:szCs w:val="22"/>
        </w:rPr>
      </w:pPr>
      <w:r w:rsidRPr="00C450F1">
        <w:rPr>
          <w:rFonts w:cs="Arial"/>
          <w:sz w:val="22"/>
          <w:szCs w:val="22"/>
        </w:rPr>
        <w:t xml:space="preserve">Wir sind Körber – ein internationaler Technologiekonzern mit mehr als 12.000 Mitarbeitern an über 100 Standorten weltweit und einem gemeinsamen Ziel: Wir setzen unternehmerisches Denken in Kundenerfolge um und gestalten den technologischen Wandel. In den Geschäftsfeldern Digital, </w:t>
      </w:r>
      <w:proofErr w:type="spellStart"/>
      <w:r w:rsidRPr="00C450F1">
        <w:rPr>
          <w:rFonts w:cs="Arial"/>
          <w:sz w:val="22"/>
          <w:szCs w:val="22"/>
        </w:rPr>
        <w:t>Pharma</w:t>
      </w:r>
      <w:proofErr w:type="spellEnd"/>
      <w:r w:rsidRPr="00C450F1">
        <w:rPr>
          <w:rFonts w:cs="Arial"/>
          <w:sz w:val="22"/>
          <w:szCs w:val="22"/>
        </w:rPr>
        <w:t>,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3D0E3A80" w14:textId="77777777" w:rsidR="00C450F1" w:rsidRPr="00C450F1" w:rsidRDefault="00C450F1" w:rsidP="00C450F1">
      <w:pPr>
        <w:spacing w:line="280" w:lineRule="exact"/>
        <w:rPr>
          <w:rFonts w:cs="Arial"/>
          <w:sz w:val="22"/>
          <w:szCs w:val="22"/>
        </w:rPr>
      </w:pPr>
    </w:p>
    <w:p w14:paraId="65E708A7" w14:textId="77777777" w:rsidR="00C450F1" w:rsidRPr="00C450F1" w:rsidRDefault="00C450F1" w:rsidP="00C450F1">
      <w:pPr>
        <w:spacing w:line="280" w:lineRule="exact"/>
        <w:rPr>
          <w:rFonts w:cs="Arial"/>
          <w:sz w:val="22"/>
          <w:szCs w:val="22"/>
        </w:rPr>
      </w:pPr>
      <w:r w:rsidRPr="00C450F1">
        <w:rPr>
          <w:rFonts w:cs="Arial"/>
          <w:sz w:val="22"/>
          <w:szCs w:val="22"/>
        </w:rPr>
        <w:t xml:space="preserve">Im Körber-Geschäftsfeld </w:t>
      </w:r>
      <w:proofErr w:type="spellStart"/>
      <w:r w:rsidRPr="00C450F1">
        <w:rPr>
          <w:rFonts w:cs="Arial"/>
          <w:sz w:val="22"/>
          <w:szCs w:val="22"/>
        </w:rPr>
        <w:t>Pharma</w:t>
      </w:r>
      <w:proofErr w:type="spellEnd"/>
      <w:r w:rsidRPr="00C450F1">
        <w:rPr>
          <w:rFonts w:cs="Arial"/>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sidRPr="00C450F1">
        <w:rPr>
          <w:rFonts w:cs="Arial"/>
          <w:sz w:val="22"/>
          <w:szCs w:val="22"/>
        </w:rPr>
        <w:t>Execution</w:t>
      </w:r>
      <w:proofErr w:type="spellEnd"/>
      <w:r w:rsidRPr="00C450F1">
        <w:rPr>
          <w:rFonts w:cs="Arial"/>
          <w:sz w:val="22"/>
          <w:szCs w:val="22"/>
        </w:rPr>
        <w:t xml:space="preserve"> System für die Pharma-, Biotech- und Zell- &amp; Gentherapie. Unsere Werum PAS-X </w:t>
      </w:r>
      <w:proofErr w:type="spellStart"/>
      <w:r w:rsidRPr="00C450F1">
        <w:rPr>
          <w:rFonts w:cs="Arial"/>
          <w:sz w:val="22"/>
          <w:szCs w:val="22"/>
        </w:rPr>
        <w:t>Savvy</w:t>
      </w:r>
      <w:proofErr w:type="spellEnd"/>
      <w:r w:rsidRPr="00C450F1">
        <w:rPr>
          <w:rFonts w:cs="Arial"/>
          <w:sz w:val="22"/>
          <w:szCs w:val="22"/>
        </w:rPr>
        <w:t xml:space="preserve"> Suite beschleunigt die Kommerzialisierung von Produkten durch Datenanalyse- und KI-Lösungen und deckt verborgene Unternehmenswerte auf.</w:t>
      </w:r>
    </w:p>
    <w:p w14:paraId="15C8D7E1" w14:textId="77777777" w:rsidR="00DB2F7D" w:rsidRPr="00C450F1" w:rsidRDefault="00DB2F7D" w:rsidP="00DB2F7D">
      <w:pPr>
        <w:spacing w:line="280" w:lineRule="exact"/>
        <w:rPr>
          <w:rFonts w:cs="Arial"/>
          <w:sz w:val="22"/>
          <w:szCs w:val="22"/>
        </w:rPr>
      </w:pPr>
    </w:p>
    <w:p w14:paraId="550E8D1B" w14:textId="77777777" w:rsidR="00DB2F7D" w:rsidRPr="00144D00" w:rsidRDefault="00F91334" w:rsidP="00DB2F7D">
      <w:pPr>
        <w:rPr>
          <w:rFonts w:cs="Arial"/>
          <w:sz w:val="22"/>
          <w:szCs w:val="22"/>
        </w:rPr>
      </w:pPr>
      <w:hyperlink r:id="rId12" w:history="1">
        <w:r w:rsidR="00DB2F7D" w:rsidRPr="00144D00">
          <w:rPr>
            <w:rStyle w:val="Hyperlink"/>
            <w:rFonts w:cs="Arial"/>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10656B" w:rsidRDefault="00042617" w:rsidP="00042617">
      <w:pPr>
        <w:jc w:val="both"/>
        <w:rPr>
          <w:sz w:val="22"/>
          <w:szCs w:val="22"/>
          <w:lang w:val="fr-FR"/>
        </w:rPr>
      </w:pPr>
      <w:r w:rsidRPr="0010656B">
        <w:rPr>
          <w:sz w:val="22"/>
          <w:szCs w:val="22"/>
          <w:lang w:val="fr-FR"/>
        </w:rPr>
        <w:t>T: +49 4131 8900-0</w:t>
      </w:r>
    </w:p>
    <w:p w14:paraId="2679601A" w14:textId="50254079" w:rsidR="000966CF" w:rsidRPr="0010656B" w:rsidRDefault="000966CF" w:rsidP="000966CF">
      <w:pPr>
        <w:jc w:val="both"/>
        <w:rPr>
          <w:sz w:val="22"/>
          <w:szCs w:val="22"/>
          <w:lang w:val="fr-FR"/>
        </w:rPr>
      </w:pPr>
      <w:r w:rsidRPr="0010656B">
        <w:rPr>
          <w:sz w:val="22"/>
          <w:szCs w:val="22"/>
          <w:lang w:val="fr-FR"/>
        </w:rPr>
        <w:t>E-Mail: dirk.ebbecke@</w:t>
      </w:r>
      <w:r w:rsidR="00975C97" w:rsidRPr="0010656B">
        <w:rPr>
          <w:sz w:val="22"/>
          <w:szCs w:val="22"/>
          <w:lang w:val="fr-FR"/>
        </w:rPr>
        <w:t>koerber</w:t>
      </w:r>
      <w:r w:rsidRPr="0010656B">
        <w:rPr>
          <w:sz w:val="22"/>
          <w:szCs w:val="22"/>
          <w:lang w:val="fr-FR"/>
        </w:rPr>
        <w:t>.com</w:t>
      </w:r>
    </w:p>
    <w:p w14:paraId="7C66FB6A" w14:textId="77777777" w:rsidR="00B24FF3" w:rsidRPr="0010656B" w:rsidRDefault="00B24FF3" w:rsidP="00B24FF3">
      <w:pPr>
        <w:spacing w:line="276" w:lineRule="auto"/>
        <w:jc w:val="both"/>
        <w:rPr>
          <w:sz w:val="22"/>
          <w:szCs w:val="22"/>
          <w:lang w:val="fr-FR"/>
        </w:rPr>
      </w:pPr>
    </w:p>
    <w:p w14:paraId="15C806B3" w14:textId="77777777" w:rsidR="00131F95" w:rsidRPr="0010656B" w:rsidRDefault="00131F95" w:rsidP="00407303">
      <w:pPr>
        <w:rPr>
          <w:rFonts w:cs="Arial"/>
          <w:sz w:val="22"/>
          <w:szCs w:val="22"/>
          <w:highlight w:val="yellow"/>
          <w:lang w:val="fr-FR"/>
        </w:rPr>
      </w:pPr>
    </w:p>
    <w:sectPr w:rsidR="00131F95" w:rsidRPr="0010656B"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E85C" w14:textId="77777777" w:rsidR="0016011C" w:rsidRDefault="0016011C">
      <w:r>
        <w:separator/>
      </w:r>
    </w:p>
  </w:endnote>
  <w:endnote w:type="continuationSeparator" w:id="0">
    <w:p w14:paraId="1C075935" w14:textId="77777777" w:rsidR="0016011C" w:rsidRDefault="001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BB71" w14:textId="77777777" w:rsidR="0016011C" w:rsidRDefault="0016011C">
      <w:r>
        <w:separator/>
      </w:r>
    </w:p>
  </w:footnote>
  <w:footnote w:type="continuationSeparator" w:id="0">
    <w:p w14:paraId="6190FB34" w14:textId="77777777" w:rsidR="0016011C" w:rsidRDefault="0016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35EB"/>
    <w:multiLevelType w:val="multilevel"/>
    <w:tmpl w:val="6B82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30647"/>
    <w:multiLevelType w:val="hybridMultilevel"/>
    <w:tmpl w:val="361A06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4E0447"/>
    <w:multiLevelType w:val="hybridMultilevel"/>
    <w:tmpl w:val="9A46F93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952D1E"/>
    <w:multiLevelType w:val="multilevel"/>
    <w:tmpl w:val="2DA2036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num w:numId="1" w16cid:durableId="497112437">
    <w:abstractNumId w:val="2"/>
  </w:num>
  <w:num w:numId="2" w16cid:durableId="665939029">
    <w:abstractNumId w:val="4"/>
  </w:num>
  <w:num w:numId="3" w16cid:durableId="168106436">
    <w:abstractNumId w:val="5"/>
  </w:num>
  <w:num w:numId="4" w16cid:durableId="1625384625">
    <w:abstractNumId w:val="3"/>
  </w:num>
  <w:num w:numId="5" w16cid:durableId="1288124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59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230"/>
    <w:rsid w:val="00044325"/>
    <w:rsid w:val="000460E0"/>
    <w:rsid w:val="000501EE"/>
    <w:rsid w:val="0007065A"/>
    <w:rsid w:val="00070F97"/>
    <w:rsid w:val="00086C24"/>
    <w:rsid w:val="00092EDF"/>
    <w:rsid w:val="000939CC"/>
    <w:rsid w:val="000966CF"/>
    <w:rsid w:val="00096DF2"/>
    <w:rsid w:val="00097702"/>
    <w:rsid w:val="000A5CE4"/>
    <w:rsid w:val="000B585B"/>
    <w:rsid w:val="000C2933"/>
    <w:rsid w:val="000C3C7E"/>
    <w:rsid w:val="000D382C"/>
    <w:rsid w:val="000E1C24"/>
    <w:rsid w:val="000E3F60"/>
    <w:rsid w:val="000E6AD9"/>
    <w:rsid w:val="000E71D7"/>
    <w:rsid w:val="000F4BA0"/>
    <w:rsid w:val="000F581D"/>
    <w:rsid w:val="000F7A79"/>
    <w:rsid w:val="00104BF1"/>
    <w:rsid w:val="0010656B"/>
    <w:rsid w:val="001112F6"/>
    <w:rsid w:val="001163E3"/>
    <w:rsid w:val="00122F2B"/>
    <w:rsid w:val="00123949"/>
    <w:rsid w:val="001269B9"/>
    <w:rsid w:val="00131F95"/>
    <w:rsid w:val="00132D80"/>
    <w:rsid w:val="001559CE"/>
    <w:rsid w:val="0016011C"/>
    <w:rsid w:val="00163984"/>
    <w:rsid w:val="00167017"/>
    <w:rsid w:val="00173D63"/>
    <w:rsid w:val="001760B4"/>
    <w:rsid w:val="00176EC2"/>
    <w:rsid w:val="00180497"/>
    <w:rsid w:val="00194CF7"/>
    <w:rsid w:val="001A04FB"/>
    <w:rsid w:val="001B1F3F"/>
    <w:rsid w:val="001C7865"/>
    <w:rsid w:val="001D05DB"/>
    <w:rsid w:val="001D1F78"/>
    <w:rsid w:val="001D2AB3"/>
    <w:rsid w:val="001D3146"/>
    <w:rsid w:val="001D4D87"/>
    <w:rsid w:val="001D5D61"/>
    <w:rsid w:val="001E1D20"/>
    <w:rsid w:val="001E4822"/>
    <w:rsid w:val="001F0F79"/>
    <w:rsid w:val="001F1761"/>
    <w:rsid w:val="001F4E85"/>
    <w:rsid w:val="001F53EC"/>
    <w:rsid w:val="00200D4E"/>
    <w:rsid w:val="002050BE"/>
    <w:rsid w:val="002067B8"/>
    <w:rsid w:val="002108BE"/>
    <w:rsid w:val="0021175A"/>
    <w:rsid w:val="00215434"/>
    <w:rsid w:val="00221116"/>
    <w:rsid w:val="002228D1"/>
    <w:rsid w:val="00224B07"/>
    <w:rsid w:val="00225B4C"/>
    <w:rsid w:val="00225B87"/>
    <w:rsid w:val="00237D0E"/>
    <w:rsid w:val="00240113"/>
    <w:rsid w:val="00241DD5"/>
    <w:rsid w:val="0024425A"/>
    <w:rsid w:val="002518D3"/>
    <w:rsid w:val="00251B0F"/>
    <w:rsid w:val="00252B89"/>
    <w:rsid w:val="00253260"/>
    <w:rsid w:val="00256F19"/>
    <w:rsid w:val="00262CA2"/>
    <w:rsid w:val="00290D5F"/>
    <w:rsid w:val="00291323"/>
    <w:rsid w:val="00296A56"/>
    <w:rsid w:val="002A14D0"/>
    <w:rsid w:val="002B4B13"/>
    <w:rsid w:val="002B4CC2"/>
    <w:rsid w:val="002B538B"/>
    <w:rsid w:val="002C4B8E"/>
    <w:rsid w:val="002C5AE1"/>
    <w:rsid w:val="002E3589"/>
    <w:rsid w:val="002F13AF"/>
    <w:rsid w:val="002F3D1D"/>
    <w:rsid w:val="002F61AB"/>
    <w:rsid w:val="0030275A"/>
    <w:rsid w:val="00306AF1"/>
    <w:rsid w:val="00312B79"/>
    <w:rsid w:val="00317242"/>
    <w:rsid w:val="003323B1"/>
    <w:rsid w:val="00333730"/>
    <w:rsid w:val="00335E42"/>
    <w:rsid w:val="0033640F"/>
    <w:rsid w:val="003374D5"/>
    <w:rsid w:val="003409C6"/>
    <w:rsid w:val="00344C63"/>
    <w:rsid w:val="003526B9"/>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3CF8"/>
    <w:rsid w:val="003F562C"/>
    <w:rsid w:val="004004D6"/>
    <w:rsid w:val="00401BCF"/>
    <w:rsid w:val="00405979"/>
    <w:rsid w:val="00407303"/>
    <w:rsid w:val="004156FD"/>
    <w:rsid w:val="00417F37"/>
    <w:rsid w:val="00421347"/>
    <w:rsid w:val="004254D3"/>
    <w:rsid w:val="00425977"/>
    <w:rsid w:val="0042701E"/>
    <w:rsid w:val="00427B7F"/>
    <w:rsid w:val="0043131F"/>
    <w:rsid w:val="00451A97"/>
    <w:rsid w:val="004631C8"/>
    <w:rsid w:val="004712E8"/>
    <w:rsid w:val="0047257A"/>
    <w:rsid w:val="004800AD"/>
    <w:rsid w:val="00482E53"/>
    <w:rsid w:val="00490CEF"/>
    <w:rsid w:val="0049230D"/>
    <w:rsid w:val="004938FC"/>
    <w:rsid w:val="00496BDD"/>
    <w:rsid w:val="004A2713"/>
    <w:rsid w:val="004A27E3"/>
    <w:rsid w:val="004A77DA"/>
    <w:rsid w:val="004B11F5"/>
    <w:rsid w:val="004B1C0F"/>
    <w:rsid w:val="004B708E"/>
    <w:rsid w:val="004C0274"/>
    <w:rsid w:val="004C0577"/>
    <w:rsid w:val="004C3BA2"/>
    <w:rsid w:val="004E5E04"/>
    <w:rsid w:val="004E6AF8"/>
    <w:rsid w:val="004F28F0"/>
    <w:rsid w:val="004F348C"/>
    <w:rsid w:val="0051155A"/>
    <w:rsid w:val="0051667E"/>
    <w:rsid w:val="00516DDD"/>
    <w:rsid w:val="00522C08"/>
    <w:rsid w:val="005364DE"/>
    <w:rsid w:val="00536EA9"/>
    <w:rsid w:val="005378C7"/>
    <w:rsid w:val="00542DE0"/>
    <w:rsid w:val="005508CA"/>
    <w:rsid w:val="005634D5"/>
    <w:rsid w:val="00564ADD"/>
    <w:rsid w:val="00566418"/>
    <w:rsid w:val="0058773D"/>
    <w:rsid w:val="00591616"/>
    <w:rsid w:val="005A4F2A"/>
    <w:rsid w:val="005C20AB"/>
    <w:rsid w:val="005D1326"/>
    <w:rsid w:val="005D27A1"/>
    <w:rsid w:val="005E654F"/>
    <w:rsid w:val="005F29F1"/>
    <w:rsid w:val="005F3149"/>
    <w:rsid w:val="00611AEC"/>
    <w:rsid w:val="00615216"/>
    <w:rsid w:val="00616B33"/>
    <w:rsid w:val="0062598D"/>
    <w:rsid w:val="00645C42"/>
    <w:rsid w:val="006474B1"/>
    <w:rsid w:val="00651240"/>
    <w:rsid w:val="00651828"/>
    <w:rsid w:val="006549E5"/>
    <w:rsid w:val="00671E96"/>
    <w:rsid w:val="00676101"/>
    <w:rsid w:val="00680C92"/>
    <w:rsid w:val="00681C86"/>
    <w:rsid w:val="00686616"/>
    <w:rsid w:val="006915A5"/>
    <w:rsid w:val="006970F4"/>
    <w:rsid w:val="006B01CD"/>
    <w:rsid w:val="006D4C7E"/>
    <w:rsid w:val="006D5FA4"/>
    <w:rsid w:val="006D7B47"/>
    <w:rsid w:val="006E5769"/>
    <w:rsid w:val="006E7513"/>
    <w:rsid w:val="00706AE5"/>
    <w:rsid w:val="00723605"/>
    <w:rsid w:val="00725F3B"/>
    <w:rsid w:val="00727EAC"/>
    <w:rsid w:val="00731EF3"/>
    <w:rsid w:val="00743CF5"/>
    <w:rsid w:val="007441AC"/>
    <w:rsid w:val="00744701"/>
    <w:rsid w:val="007461B8"/>
    <w:rsid w:val="0075037D"/>
    <w:rsid w:val="00752275"/>
    <w:rsid w:val="007538FA"/>
    <w:rsid w:val="00756165"/>
    <w:rsid w:val="007579F4"/>
    <w:rsid w:val="007618CA"/>
    <w:rsid w:val="00761ADB"/>
    <w:rsid w:val="00762960"/>
    <w:rsid w:val="00770ECF"/>
    <w:rsid w:val="00771377"/>
    <w:rsid w:val="00784F56"/>
    <w:rsid w:val="00787D63"/>
    <w:rsid w:val="007A2055"/>
    <w:rsid w:val="007A2410"/>
    <w:rsid w:val="007A72E9"/>
    <w:rsid w:val="007B4C3C"/>
    <w:rsid w:val="007C610B"/>
    <w:rsid w:val="007D4783"/>
    <w:rsid w:val="007E3285"/>
    <w:rsid w:val="007F6A87"/>
    <w:rsid w:val="00804B35"/>
    <w:rsid w:val="008101AB"/>
    <w:rsid w:val="0083354B"/>
    <w:rsid w:val="0083662C"/>
    <w:rsid w:val="00847765"/>
    <w:rsid w:val="008568F9"/>
    <w:rsid w:val="00857045"/>
    <w:rsid w:val="00865D48"/>
    <w:rsid w:val="0087091C"/>
    <w:rsid w:val="00870B64"/>
    <w:rsid w:val="0087269C"/>
    <w:rsid w:val="0087432E"/>
    <w:rsid w:val="0088350C"/>
    <w:rsid w:val="008866B7"/>
    <w:rsid w:val="00887C5C"/>
    <w:rsid w:val="00891C0A"/>
    <w:rsid w:val="008940E1"/>
    <w:rsid w:val="008A50F6"/>
    <w:rsid w:val="008A5B4B"/>
    <w:rsid w:val="008B0A9B"/>
    <w:rsid w:val="008B5F55"/>
    <w:rsid w:val="008B6727"/>
    <w:rsid w:val="008C137D"/>
    <w:rsid w:val="008C4915"/>
    <w:rsid w:val="008C7D73"/>
    <w:rsid w:val="008D049D"/>
    <w:rsid w:val="008D19EE"/>
    <w:rsid w:val="008D3C5F"/>
    <w:rsid w:val="008D467D"/>
    <w:rsid w:val="008F4AFF"/>
    <w:rsid w:val="00900E2F"/>
    <w:rsid w:val="009055E1"/>
    <w:rsid w:val="00923B23"/>
    <w:rsid w:val="009267CD"/>
    <w:rsid w:val="00932502"/>
    <w:rsid w:val="0093268B"/>
    <w:rsid w:val="00935851"/>
    <w:rsid w:val="009367B5"/>
    <w:rsid w:val="00946F6F"/>
    <w:rsid w:val="00947913"/>
    <w:rsid w:val="009564D8"/>
    <w:rsid w:val="0096257B"/>
    <w:rsid w:val="00965B96"/>
    <w:rsid w:val="009665A0"/>
    <w:rsid w:val="009710CE"/>
    <w:rsid w:val="00975C97"/>
    <w:rsid w:val="00986B7A"/>
    <w:rsid w:val="0099256C"/>
    <w:rsid w:val="009B440E"/>
    <w:rsid w:val="009C5B3D"/>
    <w:rsid w:val="009D1D1B"/>
    <w:rsid w:val="009D4A6F"/>
    <w:rsid w:val="009E097B"/>
    <w:rsid w:val="009E1BA9"/>
    <w:rsid w:val="009F1350"/>
    <w:rsid w:val="00A01132"/>
    <w:rsid w:val="00A01DE1"/>
    <w:rsid w:val="00A249C1"/>
    <w:rsid w:val="00A264E4"/>
    <w:rsid w:val="00A31A4C"/>
    <w:rsid w:val="00A31E63"/>
    <w:rsid w:val="00A33313"/>
    <w:rsid w:val="00A3621D"/>
    <w:rsid w:val="00A41C4A"/>
    <w:rsid w:val="00A448C2"/>
    <w:rsid w:val="00A565CC"/>
    <w:rsid w:val="00A603D7"/>
    <w:rsid w:val="00A64345"/>
    <w:rsid w:val="00A6436A"/>
    <w:rsid w:val="00A64BD3"/>
    <w:rsid w:val="00A665AA"/>
    <w:rsid w:val="00A67889"/>
    <w:rsid w:val="00A72B66"/>
    <w:rsid w:val="00A74CE1"/>
    <w:rsid w:val="00A77DB9"/>
    <w:rsid w:val="00A840E6"/>
    <w:rsid w:val="00A858AA"/>
    <w:rsid w:val="00A93709"/>
    <w:rsid w:val="00A93C8F"/>
    <w:rsid w:val="00AA2C5E"/>
    <w:rsid w:val="00AB58CE"/>
    <w:rsid w:val="00AC17CE"/>
    <w:rsid w:val="00AC360E"/>
    <w:rsid w:val="00AD243F"/>
    <w:rsid w:val="00AD3F83"/>
    <w:rsid w:val="00AD70F8"/>
    <w:rsid w:val="00AD790A"/>
    <w:rsid w:val="00AE165A"/>
    <w:rsid w:val="00AE5A61"/>
    <w:rsid w:val="00AE7A09"/>
    <w:rsid w:val="00AF4BC8"/>
    <w:rsid w:val="00AF599D"/>
    <w:rsid w:val="00AF5F89"/>
    <w:rsid w:val="00B1218E"/>
    <w:rsid w:val="00B20276"/>
    <w:rsid w:val="00B24FF3"/>
    <w:rsid w:val="00B27821"/>
    <w:rsid w:val="00B3027B"/>
    <w:rsid w:val="00B350E8"/>
    <w:rsid w:val="00B35BDC"/>
    <w:rsid w:val="00B42276"/>
    <w:rsid w:val="00B57771"/>
    <w:rsid w:val="00B604A2"/>
    <w:rsid w:val="00B60D87"/>
    <w:rsid w:val="00B65E81"/>
    <w:rsid w:val="00B72819"/>
    <w:rsid w:val="00B7770B"/>
    <w:rsid w:val="00B870F2"/>
    <w:rsid w:val="00B9277C"/>
    <w:rsid w:val="00B95530"/>
    <w:rsid w:val="00B97215"/>
    <w:rsid w:val="00BB3C58"/>
    <w:rsid w:val="00BC2B8E"/>
    <w:rsid w:val="00BE508F"/>
    <w:rsid w:val="00BF5B09"/>
    <w:rsid w:val="00BF76D7"/>
    <w:rsid w:val="00C01284"/>
    <w:rsid w:val="00C01FA2"/>
    <w:rsid w:val="00C05BB3"/>
    <w:rsid w:val="00C06E7E"/>
    <w:rsid w:val="00C109A2"/>
    <w:rsid w:val="00C35759"/>
    <w:rsid w:val="00C37FAD"/>
    <w:rsid w:val="00C40C18"/>
    <w:rsid w:val="00C450F1"/>
    <w:rsid w:val="00C5132C"/>
    <w:rsid w:val="00C51928"/>
    <w:rsid w:val="00C627DF"/>
    <w:rsid w:val="00C6504D"/>
    <w:rsid w:val="00C777CC"/>
    <w:rsid w:val="00C86448"/>
    <w:rsid w:val="00C911EF"/>
    <w:rsid w:val="00C914C7"/>
    <w:rsid w:val="00C933D3"/>
    <w:rsid w:val="00C979A6"/>
    <w:rsid w:val="00CA1E09"/>
    <w:rsid w:val="00CA3D34"/>
    <w:rsid w:val="00CB4F2F"/>
    <w:rsid w:val="00CB5B4A"/>
    <w:rsid w:val="00CB738C"/>
    <w:rsid w:val="00CC771F"/>
    <w:rsid w:val="00CD5A0A"/>
    <w:rsid w:val="00CD5D9A"/>
    <w:rsid w:val="00CF6837"/>
    <w:rsid w:val="00D0090F"/>
    <w:rsid w:val="00D05F95"/>
    <w:rsid w:val="00D10C7D"/>
    <w:rsid w:val="00D13525"/>
    <w:rsid w:val="00D216A2"/>
    <w:rsid w:val="00D34A8A"/>
    <w:rsid w:val="00D443F9"/>
    <w:rsid w:val="00D46B62"/>
    <w:rsid w:val="00D5061C"/>
    <w:rsid w:val="00D55EB7"/>
    <w:rsid w:val="00D663B2"/>
    <w:rsid w:val="00D72498"/>
    <w:rsid w:val="00D724EA"/>
    <w:rsid w:val="00D75923"/>
    <w:rsid w:val="00D77157"/>
    <w:rsid w:val="00D80237"/>
    <w:rsid w:val="00D83A39"/>
    <w:rsid w:val="00D87136"/>
    <w:rsid w:val="00D919F2"/>
    <w:rsid w:val="00D926A7"/>
    <w:rsid w:val="00D95769"/>
    <w:rsid w:val="00DA4C69"/>
    <w:rsid w:val="00DA7BB6"/>
    <w:rsid w:val="00DB2F7D"/>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2187"/>
    <w:rsid w:val="00EA51C4"/>
    <w:rsid w:val="00EA6A79"/>
    <w:rsid w:val="00EA7FA1"/>
    <w:rsid w:val="00EB03F9"/>
    <w:rsid w:val="00EB27AB"/>
    <w:rsid w:val="00EB3483"/>
    <w:rsid w:val="00EB4D3B"/>
    <w:rsid w:val="00EC523E"/>
    <w:rsid w:val="00EC6DC1"/>
    <w:rsid w:val="00ED020D"/>
    <w:rsid w:val="00ED08E7"/>
    <w:rsid w:val="00ED4BEB"/>
    <w:rsid w:val="00EE007C"/>
    <w:rsid w:val="00EF1F3E"/>
    <w:rsid w:val="00F10216"/>
    <w:rsid w:val="00F133C9"/>
    <w:rsid w:val="00F138D9"/>
    <w:rsid w:val="00F148C9"/>
    <w:rsid w:val="00F31862"/>
    <w:rsid w:val="00F33409"/>
    <w:rsid w:val="00F42CD6"/>
    <w:rsid w:val="00F42ED1"/>
    <w:rsid w:val="00F433AD"/>
    <w:rsid w:val="00F45111"/>
    <w:rsid w:val="00F56B4D"/>
    <w:rsid w:val="00F57A49"/>
    <w:rsid w:val="00F63A6B"/>
    <w:rsid w:val="00F83283"/>
    <w:rsid w:val="00F86E16"/>
    <w:rsid w:val="00F908C6"/>
    <w:rsid w:val="00F90980"/>
    <w:rsid w:val="00F91334"/>
    <w:rsid w:val="00F96E5E"/>
    <w:rsid w:val="00FA1E2C"/>
    <w:rsid w:val="00FA3403"/>
    <w:rsid w:val="00FA574D"/>
    <w:rsid w:val="00FB05F3"/>
    <w:rsid w:val="00FB27E5"/>
    <w:rsid w:val="00FC0A81"/>
    <w:rsid w:val="00FC2BED"/>
    <w:rsid w:val="00FD1568"/>
    <w:rsid w:val="00FD4242"/>
    <w:rsid w:val="00FD6634"/>
    <w:rsid w:val="00FD6702"/>
    <w:rsid w:val="00FD7776"/>
    <w:rsid w:val="00FE018C"/>
    <w:rsid w:val="00FE0B53"/>
    <w:rsid w:val="00FE4A7F"/>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300883907">
      <w:bodyDiv w:val="1"/>
      <w:marLeft w:val="0"/>
      <w:marRight w:val="0"/>
      <w:marTop w:val="0"/>
      <w:marBottom w:val="0"/>
      <w:divBdr>
        <w:top w:val="none" w:sz="0" w:space="0" w:color="auto"/>
        <w:left w:val="none" w:sz="0" w:space="0" w:color="auto"/>
        <w:bottom w:val="none" w:sz="0" w:space="0" w:color="auto"/>
        <w:right w:val="none" w:sz="0" w:space="0" w:color="auto"/>
      </w:divBdr>
    </w:div>
    <w:div w:id="592931325">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18627560">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206228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2020-08-22T21:40:00Z</cp:lastPrinted>
  <dcterms:created xsi:type="dcterms:W3CDTF">2023-12-05T14:56:00Z</dcterms:created>
  <dcterms:modified xsi:type="dcterms:W3CDTF">2023-12-18T12:16:00Z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GrammarlyDocumentId">
    <vt:lpwstr>ec2b81e57d3c6bc44959f1efa8b26166b8935be60915c55395fd78808495c26e</vt:lpwstr>
  </property>
</Properties>
</file>