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B0073" w14:textId="77777777" w:rsidR="004712E8" w:rsidRPr="00B7770B" w:rsidRDefault="004712E8" w:rsidP="004712E8">
      <w:pPr>
        <w:shd w:val="clear" w:color="auto" w:fill="FFFFFF"/>
        <w:spacing w:line="336" w:lineRule="auto"/>
        <w:rPr>
          <w:rFonts w:cs="Arial"/>
          <w:sz w:val="22"/>
          <w:szCs w:val="22"/>
          <w:lang w:val="en-US"/>
        </w:rPr>
      </w:pPr>
    </w:p>
    <w:p w14:paraId="023D33E4" w14:textId="77777777" w:rsidR="00B7770B" w:rsidRPr="00B7770B" w:rsidRDefault="00B7770B" w:rsidP="004712E8">
      <w:pPr>
        <w:shd w:val="clear" w:color="auto" w:fill="FFFFFF"/>
        <w:spacing w:line="336" w:lineRule="auto"/>
        <w:rPr>
          <w:rFonts w:cs="Arial"/>
          <w:sz w:val="22"/>
          <w:szCs w:val="22"/>
          <w:lang w:val="en-US"/>
        </w:rPr>
      </w:pPr>
    </w:p>
    <w:p w14:paraId="00FC6BE7" w14:textId="77777777" w:rsidR="00B7770B" w:rsidRPr="00B7770B" w:rsidRDefault="00B7770B" w:rsidP="004712E8">
      <w:pPr>
        <w:shd w:val="clear" w:color="auto" w:fill="FFFFFF"/>
        <w:spacing w:line="336" w:lineRule="auto"/>
        <w:rPr>
          <w:rFonts w:cs="Arial"/>
          <w:sz w:val="22"/>
          <w:szCs w:val="22"/>
          <w:lang w:val="en-US"/>
        </w:rPr>
      </w:pPr>
    </w:p>
    <w:p w14:paraId="6AC150E6" w14:textId="0987C3EE" w:rsidR="00E1135C" w:rsidRPr="004430E5" w:rsidRDefault="00E1135C" w:rsidP="00E1135C">
      <w:pPr>
        <w:pStyle w:val="Header"/>
        <w:spacing w:line="276" w:lineRule="auto"/>
        <w:rPr>
          <w:rFonts w:eastAsia="Times" w:cs="Times New Roman"/>
          <w:b/>
          <w:noProof w:val="0"/>
          <w:sz w:val="32"/>
          <w:szCs w:val="32"/>
          <w:lang w:val="en-US"/>
        </w:rPr>
      </w:pPr>
      <w:r w:rsidRPr="004430E5">
        <w:rPr>
          <w:rFonts w:eastAsia="Times" w:cs="Times New Roman"/>
          <w:b/>
          <w:noProof w:val="0"/>
          <w:sz w:val="32"/>
          <w:szCs w:val="32"/>
          <w:lang w:val="en-US"/>
        </w:rPr>
        <w:t xml:space="preserve">Connext: </w:t>
      </w:r>
      <w:r>
        <w:rPr>
          <w:rFonts w:eastAsia="Times" w:cs="Times New Roman"/>
          <w:b/>
          <w:noProof w:val="0"/>
          <w:sz w:val="32"/>
          <w:szCs w:val="32"/>
          <w:lang w:val="en-US"/>
        </w:rPr>
        <w:t xml:space="preserve">first </w:t>
      </w:r>
      <w:r w:rsidRPr="004430E5">
        <w:rPr>
          <w:rFonts w:eastAsia="Times" w:cs="Times New Roman"/>
          <w:b/>
          <w:noProof w:val="0"/>
          <w:sz w:val="32"/>
          <w:szCs w:val="32"/>
          <w:lang w:val="en-US"/>
        </w:rPr>
        <w:t>virtual</w:t>
      </w:r>
      <w:r>
        <w:rPr>
          <w:rFonts w:eastAsia="Times" w:cs="Times New Roman"/>
          <w:b/>
          <w:noProof w:val="0"/>
          <w:sz w:val="32"/>
          <w:szCs w:val="32"/>
          <w:lang w:val="en-US"/>
        </w:rPr>
        <w:t xml:space="preserve"> pharma software summit for </w:t>
      </w:r>
      <w:proofErr w:type="spellStart"/>
      <w:r>
        <w:rPr>
          <w:rFonts w:eastAsia="Times" w:cs="Times New Roman"/>
          <w:b/>
          <w:noProof w:val="0"/>
          <w:sz w:val="32"/>
          <w:szCs w:val="32"/>
          <w:lang w:val="en-US"/>
        </w:rPr>
        <w:t>Werum</w:t>
      </w:r>
      <w:proofErr w:type="spellEnd"/>
      <w:r>
        <w:rPr>
          <w:rFonts w:eastAsia="Times" w:cs="Times New Roman"/>
          <w:b/>
          <w:noProof w:val="0"/>
          <w:sz w:val="32"/>
          <w:szCs w:val="32"/>
          <w:lang w:val="en-US"/>
        </w:rPr>
        <w:t xml:space="preserve"> PAS-X users and the </w:t>
      </w:r>
      <w:r w:rsidRPr="004430E5">
        <w:rPr>
          <w:rFonts w:eastAsia="Times" w:cs="Times New Roman"/>
          <w:b/>
          <w:noProof w:val="0"/>
          <w:sz w:val="32"/>
          <w:szCs w:val="32"/>
          <w:lang w:val="en-US"/>
        </w:rPr>
        <w:t xml:space="preserve">pharma </w:t>
      </w:r>
      <w:r w:rsidR="00100B42">
        <w:rPr>
          <w:rFonts w:eastAsia="Times" w:cs="Times New Roman"/>
          <w:b/>
          <w:noProof w:val="0"/>
          <w:sz w:val="32"/>
          <w:szCs w:val="32"/>
          <w:lang w:val="en-US"/>
        </w:rPr>
        <w:t>&amp;</w:t>
      </w:r>
      <w:r w:rsidR="00121FE5">
        <w:rPr>
          <w:rFonts w:eastAsia="Times" w:cs="Times New Roman"/>
          <w:b/>
          <w:noProof w:val="0"/>
          <w:sz w:val="32"/>
          <w:szCs w:val="32"/>
          <w:lang w:val="en-US"/>
        </w:rPr>
        <w:t xml:space="preserve"> </w:t>
      </w:r>
      <w:r w:rsidRPr="004430E5">
        <w:rPr>
          <w:rFonts w:eastAsia="Times" w:cs="Times New Roman"/>
          <w:b/>
          <w:noProof w:val="0"/>
          <w:sz w:val="32"/>
          <w:szCs w:val="32"/>
          <w:lang w:val="en-US"/>
        </w:rPr>
        <w:t>biotech industry</w:t>
      </w:r>
    </w:p>
    <w:p w14:paraId="1549745A" w14:textId="77777777" w:rsidR="00E1135C" w:rsidRPr="00121FE5" w:rsidRDefault="00E1135C" w:rsidP="00E1135C">
      <w:pPr>
        <w:spacing w:line="276" w:lineRule="auto"/>
        <w:rPr>
          <w:b/>
          <w:sz w:val="22"/>
          <w:szCs w:val="22"/>
          <w:lang w:val="en-US"/>
        </w:rPr>
      </w:pPr>
    </w:p>
    <w:p w14:paraId="3F4CDA3E" w14:textId="220B7FB4" w:rsidR="00DA345E" w:rsidRPr="00100B42" w:rsidRDefault="00E1135C" w:rsidP="00E1135C">
      <w:pPr>
        <w:spacing w:line="276" w:lineRule="auto"/>
        <w:rPr>
          <w:b/>
          <w:sz w:val="22"/>
          <w:szCs w:val="22"/>
          <w:lang w:val="en-US"/>
        </w:rPr>
      </w:pPr>
      <w:proofErr w:type="spellStart"/>
      <w:r w:rsidRPr="00100B42">
        <w:rPr>
          <w:b/>
          <w:sz w:val="22"/>
          <w:szCs w:val="22"/>
          <w:lang w:val="en-US"/>
        </w:rPr>
        <w:t>Lüneburg</w:t>
      </w:r>
      <w:proofErr w:type="spellEnd"/>
      <w:r w:rsidRPr="00100B42">
        <w:rPr>
          <w:b/>
          <w:sz w:val="22"/>
          <w:szCs w:val="22"/>
          <w:lang w:val="en-US"/>
        </w:rPr>
        <w:t xml:space="preserve">, Germany, </w:t>
      </w:r>
      <w:r w:rsidR="00550258">
        <w:rPr>
          <w:b/>
          <w:sz w:val="22"/>
          <w:szCs w:val="22"/>
          <w:lang w:val="en-US"/>
        </w:rPr>
        <w:t>12</w:t>
      </w:r>
      <w:r w:rsidRPr="00100B42">
        <w:rPr>
          <w:b/>
          <w:sz w:val="22"/>
          <w:szCs w:val="22"/>
          <w:lang w:val="en-US"/>
        </w:rPr>
        <w:t xml:space="preserve"> February 2021. </w:t>
      </w:r>
      <w:r w:rsidR="00DA345E" w:rsidRPr="00100B42">
        <w:rPr>
          <w:b/>
          <w:sz w:val="22"/>
          <w:szCs w:val="22"/>
          <w:lang w:val="en-US"/>
        </w:rPr>
        <w:t>Pharma, biotech and cell &amp; gene co</w:t>
      </w:r>
      <w:r w:rsidR="00EE3DAB">
        <w:rPr>
          <w:b/>
          <w:sz w:val="22"/>
          <w:szCs w:val="22"/>
          <w:lang w:val="en-US"/>
        </w:rPr>
        <w:t xml:space="preserve">mpanies who use </w:t>
      </w:r>
      <w:proofErr w:type="spellStart"/>
      <w:r w:rsidR="00EE3DAB">
        <w:rPr>
          <w:b/>
          <w:sz w:val="22"/>
          <w:szCs w:val="22"/>
          <w:lang w:val="en-US"/>
        </w:rPr>
        <w:t>Werum</w:t>
      </w:r>
      <w:proofErr w:type="spellEnd"/>
      <w:r w:rsidR="00EE3DAB">
        <w:rPr>
          <w:b/>
          <w:sz w:val="22"/>
          <w:szCs w:val="22"/>
          <w:lang w:val="en-US"/>
        </w:rPr>
        <w:t xml:space="preserve"> PAS-X MES</w:t>
      </w:r>
      <w:r w:rsidR="0090451D">
        <w:rPr>
          <w:b/>
          <w:sz w:val="22"/>
          <w:szCs w:val="22"/>
          <w:lang w:val="en-US"/>
        </w:rPr>
        <w:t xml:space="preserve"> </w:t>
      </w:r>
      <w:r w:rsidR="00DA345E" w:rsidRPr="00100B42">
        <w:rPr>
          <w:b/>
          <w:sz w:val="22"/>
          <w:szCs w:val="22"/>
          <w:lang w:val="en-US"/>
        </w:rPr>
        <w:t xml:space="preserve">as well as those who are interested in the use of manufacturing IT and manufacturing intelligence to digitize their production are invited to Connext 2021 – the new </w:t>
      </w:r>
      <w:r w:rsidR="00D2048D">
        <w:rPr>
          <w:b/>
          <w:sz w:val="22"/>
          <w:szCs w:val="22"/>
          <w:lang w:val="en-US"/>
        </w:rPr>
        <w:t xml:space="preserve">virtual </w:t>
      </w:r>
      <w:r w:rsidR="00DA345E" w:rsidRPr="00100B42">
        <w:rPr>
          <w:b/>
          <w:sz w:val="22"/>
          <w:szCs w:val="22"/>
          <w:lang w:val="en-US"/>
        </w:rPr>
        <w:t xml:space="preserve">Pharma Software Summit by </w:t>
      </w:r>
      <w:proofErr w:type="spellStart"/>
      <w:r w:rsidR="00DA345E" w:rsidRPr="00100B42">
        <w:rPr>
          <w:b/>
          <w:sz w:val="22"/>
          <w:szCs w:val="22"/>
          <w:lang w:val="en-US"/>
        </w:rPr>
        <w:t>Werum</w:t>
      </w:r>
      <w:proofErr w:type="spellEnd"/>
      <w:r w:rsidR="00DA345E" w:rsidRPr="00100B42">
        <w:rPr>
          <w:b/>
          <w:sz w:val="22"/>
          <w:szCs w:val="22"/>
          <w:lang w:val="en-US"/>
        </w:rPr>
        <w:t xml:space="preserve"> Solutions. </w:t>
      </w:r>
    </w:p>
    <w:p w14:paraId="2F278083" w14:textId="77777777" w:rsidR="00DA345E" w:rsidRDefault="00DA345E" w:rsidP="00E1135C">
      <w:pPr>
        <w:spacing w:line="276" w:lineRule="auto"/>
        <w:rPr>
          <w:sz w:val="22"/>
          <w:szCs w:val="22"/>
          <w:lang w:val="en-US"/>
        </w:rPr>
      </w:pPr>
    </w:p>
    <w:p w14:paraId="64EC1451" w14:textId="66F15A59" w:rsidR="00DA345E" w:rsidRDefault="00DA345E" w:rsidP="00E1135C">
      <w:pPr>
        <w:spacing w:line="276" w:lineRule="auto"/>
        <w:rPr>
          <w:sz w:val="22"/>
          <w:szCs w:val="22"/>
          <w:lang w:val="en-US"/>
        </w:rPr>
      </w:pPr>
      <w:r w:rsidRPr="00DA345E">
        <w:rPr>
          <w:sz w:val="22"/>
          <w:szCs w:val="22"/>
          <w:lang w:val="en-US"/>
        </w:rPr>
        <w:t>Th</w:t>
      </w:r>
      <w:r>
        <w:rPr>
          <w:sz w:val="22"/>
          <w:szCs w:val="22"/>
          <w:lang w:val="en-US"/>
        </w:rPr>
        <w:t xml:space="preserve">is </w:t>
      </w:r>
      <w:r w:rsidRPr="00DA345E">
        <w:rPr>
          <w:sz w:val="22"/>
          <w:szCs w:val="22"/>
          <w:lang w:val="en-US"/>
        </w:rPr>
        <w:t xml:space="preserve">four-day-conference </w:t>
      </w:r>
      <w:r>
        <w:rPr>
          <w:sz w:val="22"/>
          <w:szCs w:val="22"/>
          <w:lang w:val="en-US"/>
        </w:rPr>
        <w:t xml:space="preserve">from 2-5 March 2021 </w:t>
      </w:r>
      <w:r w:rsidR="00EE3DAB">
        <w:rPr>
          <w:sz w:val="22"/>
          <w:szCs w:val="22"/>
          <w:lang w:val="en-US"/>
        </w:rPr>
        <w:t>will take place f</w:t>
      </w:r>
      <w:r w:rsidR="00EE3DAB" w:rsidRPr="00DA345E">
        <w:rPr>
          <w:sz w:val="22"/>
          <w:szCs w:val="22"/>
          <w:lang w:val="en-US"/>
        </w:rPr>
        <w:t>or the first time</w:t>
      </w:r>
      <w:r w:rsidR="00EE3DAB">
        <w:rPr>
          <w:sz w:val="22"/>
          <w:szCs w:val="22"/>
          <w:lang w:val="en-US"/>
        </w:rPr>
        <w:t xml:space="preserve"> and </w:t>
      </w:r>
      <w:r w:rsidR="00EE3DAB" w:rsidRPr="00DA345E">
        <w:rPr>
          <w:sz w:val="22"/>
          <w:szCs w:val="22"/>
          <w:lang w:val="en-US"/>
        </w:rPr>
        <w:t>as a virtual online ev</w:t>
      </w:r>
      <w:r w:rsidR="00EE3DAB">
        <w:rPr>
          <w:sz w:val="22"/>
          <w:szCs w:val="22"/>
          <w:lang w:val="en-US"/>
        </w:rPr>
        <w:t xml:space="preserve">ent. </w:t>
      </w:r>
      <w:r w:rsidR="00EE3DAB" w:rsidRPr="00DA345E">
        <w:rPr>
          <w:sz w:val="22"/>
          <w:szCs w:val="22"/>
          <w:lang w:val="en-US"/>
        </w:rPr>
        <w:t>Accommodations have been made for different time zones in Asia, Europe and the US.</w:t>
      </w:r>
      <w:r w:rsidR="00EE3DAB">
        <w:rPr>
          <w:sz w:val="22"/>
          <w:szCs w:val="22"/>
          <w:lang w:val="en-US"/>
        </w:rPr>
        <w:t xml:space="preserve"> Connext </w:t>
      </w:r>
      <w:r w:rsidR="00923E32">
        <w:rPr>
          <w:sz w:val="22"/>
          <w:szCs w:val="22"/>
          <w:lang w:val="en-US"/>
        </w:rPr>
        <w:t xml:space="preserve">is succeeding </w:t>
      </w:r>
      <w:r>
        <w:rPr>
          <w:sz w:val="22"/>
          <w:szCs w:val="22"/>
          <w:lang w:val="en-US"/>
        </w:rPr>
        <w:t xml:space="preserve">the </w:t>
      </w:r>
      <w:r w:rsidRPr="00DA345E">
        <w:rPr>
          <w:sz w:val="22"/>
          <w:szCs w:val="22"/>
          <w:lang w:val="en-US"/>
        </w:rPr>
        <w:t xml:space="preserve">yearly PAS-X User Group Meeting </w:t>
      </w:r>
      <w:r w:rsidR="00100B42">
        <w:rPr>
          <w:sz w:val="22"/>
          <w:szCs w:val="22"/>
          <w:lang w:val="en-US"/>
        </w:rPr>
        <w:t xml:space="preserve">(UGM) </w:t>
      </w:r>
      <w:r w:rsidRPr="00DA345E">
        <w:rPr>
          <w:sz w:val="22"/>
          <w:szCs w:val="22"/>
          <w:lang w:val="en-US"/>
        </w:rPr>
        <w:t>and</w:t>
      </w:r>
      <w:r w:rsidR="00EE3DAB">
        <w:rPr>
          <w:sz w:val="22"/>
          <w:szCs w:val="22"/>
          <w:lang w:val="en-US"/>
        </w:rPr>
        <w:t xml:space="preserve"> the PFU (PAS-X for Us) Meeting.</w:t>
      </w:r>
    </w:p>
    <w:p w14:paraId="67331BAA" w14:textId="1FCD6174" w:rsidR="00FA6FC0" w:rsidRDefault="00FA6FC0" w:rsidP="00E1135C">
      <w:pPr>
        <w:spacing w:line="276" w:lineRule="auto"/>
        <w:rPr>
          <w:sz w:val="22"/>
          <w:szCs w:val="22"/>
          <w:lang w:val="en-US"/>
        </w:rPr>
      </w:pPr>
    </w:p>
    <w:p w14:paraId="635E038D" w14:textId="1E0314DA" w:rsidR="00EE3DAB" w:rsidRDefault="00100B42" w:rsidP="00EE3DAB">
      <w:pPr>
        <w:spacing w:line="276" w:lineRule="auto"/>
        <w:rPr>
          <w:sz w:val="22"/>
          <w:szCs w:val="22"/>
          <w:lang w:val="en-US"/>
        </w:rPr>
      </w:pPr>
      <w:r>
        <w:rPr>
          <w:sz w:val="22"/>
          <w:szCs w:val="22"/>
          <w:lang w:val="en-US"/>
        </w:rPr>
        <w:t>“</w:t>
      </w:r>
      <w:r w:rsidR="00FA6FC0" w:rsidRPr="000D53E7">
        <w:rPr>
          <w:sz w:val="22"/>
          <w:szCs w:val="22"/>
          <w:lang w:val="en-US"/>
        </w:rPr>
        <w:t xml:space="preserve">We expect pharma and biotech experts from </w:t>
      </w:r>
      <w:r w:rsidR="00FA6FC0">
        <w:rPr>
          <w:sz w:val="22"/>
          <w:szCs w:val="22"/>
          <w:lang w:val="en-US"/>
        </w:rPr>
        <w:t>all over the world,</w:t>
      </w:r>
      <w:r>
        <w:rPr>
          <w:sz w:val="22"/>
          <w:szCs w:val="22"/>
          <w:lang w:val="en-US"/>
        </w:rPr>
        <w:t>”</w:t>
      </w:r>
      <w:r w:rsidR="00FA6FC0">
        <w:rPr>
          <w:sz w:val="22"/>
          <w:szCs w:val="22"/>
          <w:lang w:val="en-US"/>
        </w:rPr>
        <w:t xml:space="preserve"> </w:t>
      </w:r>
      <w:r w:rsidR="00FF284A">
        <w:rPr>
          <w:sz w:val="22"/>
          <w:szCs w:val="22"/>
          <w:lang w:val="en-US"/>
        </w:rPr>
        <w:t xml:space="preserve">says </w:t>
      </w:r>
      <w:r w:rsidR="00FF2E5C" w:rsidRPr="00FF2E5C">
        <w:rPr>
          <w:sz w:val="22"/>
          <w:szCs w:val="22"/>
          <w:lang w:val="en-US"/>
        </w:rPr>
        <w:t>Jens Woehlbier, Chief Executive Officer (CEO) Software,</w:t>
      </w:r>
      <w:r>
        <w:rPr>
          <w:sz w:val="22"/>
          <w:szCs w:val="22"/>
          <w:lang w:val="en-US"/>
        </w:rPr>
        <w:t xml:space="preserve"> </w:t>
      </w:r>
      <w:proofErr w:type="spellStart"/>
      <w:proofErr w:type="gramStart"/>
      <w:r>
        <w:rPr>
          <w:sz w:val="22"/>
          <w:szCs w:val="22"/>
          <w:lang w:val="en-US"/>
        </w:rPr>
        <w:t>Körber</w:t>
      </w:r>
      <w:proofErr w:type="spellEnd"/>
      <w:proofErr w:type="gramEnd"/>
      <w:r>
        <w:rPr>
          <w:sz w:val="22"/>
          <w:szCs w:val="22"/>
          <w:lang w:val="en-US"/>
        </w:rPr>
        <w:t xml:space="preserve"> Business Area Pharma. “</w:t>
      </w:r>
      <w:r w:rsidR="00FA6FC0" w:rsidRPr="000D53E7">
        <w:rPr>
          <w:sz w:val="22"/>
          <w:szCs w:val="22"/>
          <w:lang w:val="en-US"/>
        </w:rPr>
        <w:t>Together, they form the world's largest pharma software community</w:t>
      </w:r>
      <w:r w:rsidR="00FA6FC0">
        <w:rPr>
          <w:sz w:val="22"/>
          <w:szCs w:val="22"/>
          <w:lang w:val="en-US"/>
        </w:rPr>
        <w:t>!</w:t>
      </w:r>
      <w:r w:rsidR="00FA6FC0" w:rsidRPr="000D53E7">
        <w:rPr>
          <w:sz w:val="22"/>
          <w:szCs w:val="22"/>
          <w:lang w:val="en-US"/>
        </w:rPr>
        <w:t xml:space="preserve"> </w:t>
      </w:r>
      <w:r w:rsidR="00FA6FC0" w:rsidRPr="00342CDF">
        <w:rPr>
          <w:sz w:val="22"/>
          <w:szCs w:val="22"/>
          <w:lang w:val="en-US"/>
        </w:rPr>
        <w:t xml:space="preserve">Join us, connect yourself and learn </w:t>
      </w:r>
      <w:r w:rsidR="00EE3DAB" w:rsidRPr="00EE3DAB">
        <w:rPr>
          <w:sz w:val="22"/>
          <w:szCs w:val="22"/>
          <w:lang w:val="en-US"/>
        </w:rPr>
        <w:t xml:space="preserve">how our </w:t>
      </w:r>
      <w:proofErr w:type="spellStart"/>
      <w:r w:rsidR="00EE3DAB" w:rsidRPr="00EE3DAB">
        <w:rPr>
          <w:sz w:val="22"/>
          <w:szCs w:val="22"/>
          <w:lang w:val="en-US"/>
        </w:rPr>
        <w:t>Körber</w:t>
      </w:r>
      <w:proofErr w:type="spellEnd"/>
      <w:r w:rsidR="00EE3DAB" w:rsidRPr="00EE3DAB">
        <w:rPr>
          <w:sz w:val="22"/>
          <w:szCs w:val="22"/>
          <w:lang w:val="en-US"/>
        </w:rPr>
        <w:t xml:space="preserve"> software solutions help digitize your pharma, biotech and cell &amp; gene therapy p</w:t>
      </w:r>
      <w:r w:rsidR="00EE3DAB">
        <w:rPr>
          <w:sz w:val="22"/>
          <w:szCs w:val="22"/>
          <w:lang w:val="en-US"/>
        </w:rPr>
        <w:t>roduction.”</w:t>
      </w:r>
    </w:p>
    <w:p w14:paraId="584B3C83" w14:textId="0134684F" w:rsidR="00E1135C" w:rsidRPr="000D53E7" w:rsidRDefault="00E1135C" w:rsidP="00E1135C">
      <w:pPr>
        <w:spacing w:line="276" w:lineRule="auto"/>
        <w:rPr>
          <w:sz w:val="22"/>
          <w:szCs w:val="22"/>
          <w:lang w:val="en-US"/>
        </w:rPr>
      </w:pPr>
    </w:p>
    <w:p w14:paraId="6B814D82" w14:textId="26F9C3C7" w:rsidR="00E1135C" w:rsidRDefault="00E1135C" w:rsidP="00E1135C">
      <w:pPr>
        <w:spacing w:line="276" w:lineRule="auto"/>
        <w:rPr>
          <w:sz w:val="22"/>
          <w:szCs w:val="22"/>
          <w:lang w:val="en-US"/>
        </w:rPr>
      </w:pPr>
      <w:r w:rsidRPr="00C82122">
        <w:rPr>
          <w:sz w:val="22"/>
          <w:szCs w:val="22"/>
          <w:lang w:val="en-US"/>
        </w:rPr>
        <w:t>Under the motto “E</w:t>
      </w:r>
      <w:r w:rsidR="00FE3CB2">
        <w:rPr>
          <w:sz w:val="22"/>
          <w:szCs w:val="22"/>
          <w:lang w:val="en-US"/>
        </w:rPr>
        <w:t>levating</w:t>
      </w:r>
      <w:bookmarkStart w:id="0" w:name="_GoBack"/>
      <w:bookmarkEnd w:id="0"/>
      <w:r>
        <w:rPr>
          <w:sz w:val="22"/>
          <w:szCs w:val="22"/>
          <w:lang w:val="en-US"/>
        </w:rPr>
        <w:t xml:space="preserve"> your business. Together.</w:t>
      </w:r>
      <w:proofErr w:type="gramStart"/>
      <w:r w:rsidRPr="00C82122">
        <w:rPr>
          <w:sz w:val="22"/>
          <w:szCs w:val="22"/>
          <w:lang w:val="en-US"/>
        </w:rPr>
        <w:t>”,</w:t>
      </w:r>
      <w:proofErr w:type="gramEnd"/>
      <w:r w:rsidRPr="00C82122">
        <w:rPr>
          <w:sz w:val="22"/>
          <w:szCs w:val="22"/>
          <w:lang w:val="en-US"/>
        </w:rPr>
        <w:t xml:space="preserve"> Connext</w:t>
      </w:r>
      <w:r w:rsidR="00FA6FC0">
        <w:rPr>
          <w:sz w:val="22"/>
          <w:szCs w:val="22"/>
          <w:lang w:val="en-US"/>
        </w:rPr>
        <w:t xml:space="preserve"> </w:t>
      </w:r>
      <w:r w:rsidRPr="00C82122">
        <w:rPr>
          <w:sz w:val="22"/>
          <w:szCs w:val="22"/>
          <w:lang w:val="en-US"/>
        </w:rPr>
        <w:t xml:space="preserve">offers a comprehensive program of </w:t>
      </w:r>
      <w:r w:rsidR="00FA6FC0" w:rsidRPr="00FA6FC0">
        <w:rPr>
          <w:sz w:val="22"/>
          <w:szCs w:val="22"/>
          <w:lang w:val="en-US"/>
        </w:rPr>
        <w:t xml:space="preserve">best-practice user presentations, workshops, product demonstrations, panel discussions and online networking opportunities to get </w:t>
      </w:r>
      <w:r w:rsidR="00100B42">
        <w:rPr>
          <w:sz w:val="22"/>
          <w:szCs w:val="22"/>
          <w:lang w:val="en-US"/>
        </w:rPr>
        <w:t>attendees connected:</w:t>
      </w:r>
    </w:p>
    <w:p w14:paraId="181A8244" w14:textId="336E0C7C" w:rsidR="00E1135C" w:rsidRPr="00DA345E" w:rsidRDefault="00E1135C" w:rsidP="00E1135C">
      <w:pPr>
        <w:spacing w:line="276" w:lineRule="auto"/>
        <w:rPr>
          <w:sz w:val="22"/>
          <w:szCs w:val="22"/>
          <w:lang w:val="en-US"/>
        </w:rPr>
      </w:pPr>
    </w:p>
    <w:p w14:paraId="099E8178" w14:textId="4F539363" w:rsidR="00DA345E" w:rsidRPr="00FA6FC0" w:rsidRDefault="00DA345E" w:rsidP="00FA6FC0">
      <w:pPr>
        <w:pStyle w:val="ListParagraph"/>
        <w:numPr>
          <w:ilvl w:val="0"/>
          <w:numId w:val="4"/>
        </w:numPr>
        <w:spacing w:line="276" w:lineRule="auto"/>
        <w:ind w:left="284" w:hanging="284"/>
        <w:rPr>
          <w:sz w:val="22"/>
          <w:szCs w:val="22"/>
          <w:lang w:val="en-US"/>
        </w:rPr>
      </w:pPr>
      <w:r w:rsidRPr="00FA6FC0">
        <w:rPr>
          <w:sz w:val="22"/>
          <w:szCs w:val="22"/>
          <w:lang w:val="en-US"/>
        </w:rPr>
        <w:t>Products + Solutions</w:t>
      </w:r>
      <w:r w:rsidRPr="00FA6FC0">
        <w:rPr>
          <w:sz w:val="22"/>
          <w:szCs w:val="22"/>
          <w:lang w:val="en-US"/>
        </w:rPr>
        <w:br/>
        <w:t xml:space="preserve">Stay up to date on </w:t>
      </w:r>
      <w:r w:rsidR="00FA6FC0">
        <w:rPr>
          <w:sz w:val="22"/>
          <w:szCs w:val="22"/>
          <w:lang w:val="en-US"/>
        </w:rPr>
        <w:t xml:space="preserve">the </w:t>
      </w:r>
      <w:r w:rsidRPr="00FA6FC0">
        <w:rPr>
          <w:sz w:val="22"/>
          <w:szCs w:val="22"/>
          <w:lang w:val="en-US"/>
        </w:rPr>
        <w:t xml:space="preserve">latest </w:t>
      </w:r>
      <w:r w:rsidR="00FA6FC0">
        <w:rPr>
          <w:sz w:val="22"/>
          <w:szCs w:val="22"/>
          <w:lang w:val="en-US"/>
        </w:rPr>
        <w:t xml:space="preserve">PAS-X manufacturing IT solutions </w:t>
      </w:r>
      <w:r w:rsidRPr="00FA6FC0">
        <w:rPr>
          <w:sz w:val="22"/>
          <w:szCs w:val="22"/>
          <w:lang w:val="en-US"/>
        </w:rPr>
        <w:t xml:space="preserve">to save time &amp; effort and avoid risk in </w:t>
      </w:r>
      <w:r w:rsidR="00FA6FC0">
        <w:rPr>
          <w:sz w:val="22"/>
          <w:szCs w:val="22"/>
          <w:lang w:val="en-US"/>
        </w:rPr>
        <w:t>pharmaceutical production</w:t>
      </w:r>
    </w:p>
    <w:p w14:paraId="5D41A03E" w14:textId="7152097F" w:rsidR="00100B42" w:rsidRPr="00100B42" w:rsidRDefault="00DA345E" w:rsidP="00A72A0F">
      <w:pPr>
        <w:pStyle w:val="ListParagraph"/>
        <w:numPr>
          <w:ilvl w:val="0"/>
          <w:numId w:val="4"/>
        </w:numPr>
        <w:spacing w:line="276" w:lineRule="auto"/>
        <w:ind w:left="284" w:hanging="284"/>
        <w:rPr>
          <w:sz w:val="22"/>
          <w:szCs w:val="22"/>
          <w:lang w:val="en-US"/>
        </w:rPr>
      </w:pPr>
      <w:r w:rsidRPr="00100B42">
        <w:rPr>
          <w:sz w:val="22"/>
          <w:szCs w:val="22"/>
          <w:lang w:val="en-US"/>
        </w:rPr>
        <w:t>Best Practices</w:t>
      </w:r>
      <w:r w:rsidR="00100B42" w:rsidRPr="00100B42">
        <w:rPr>
          <w:sz w:val="22"/>
          <w:szCs w:val="22"/>
          <w:lang w:val="en-US"/>
        </w:rPr>
        <w:t xml:space="preserve"> + Insights</w:t>
      </w:r>
      <w:r w:rsidRPr="00100B42">
        <w:rPr>
          <w:sz w:val="22"/>
          <w:szCs w:val="22"/>
          <w:lang w:val="en-US"/>
        </w:rPr>
        <w:br/>
        <w:t>Learn from PAS-X customer cases</w:t>
      </w:r>
      <w:r w:rsidR="002F1A80" w:rsidRPr="00100B42">
        <w:rPr>
          <w:sz w:val="22"/>
          <w:szCs w:val="22"/>
          <w:lang w:val="en-US"/>
        </w:rPr>
        <w:t xml:space="preserve"> </w:t>
      </w:r>
      <w:r w:rsidR="00100B42">
        <w:rPr>
          <w:sz w:val="22"/>
          <w:szCs w:val="22"/>
          <w:lang w:val="en-US"/>
        </w:rPr>
        <w:t xml:space="preserve">by </w:t>
      </w:r>
      <w:r w:rsidR="002F1A80" w:rsidRPr="00100B42">
        <w:rPr>
          <w:sz w:val="22"/>
          <w:szCs w:val="22"/>
          <w:lang w:val="en-US"/>
        </w:rPr>
        <w:t xml:space="preserve">Bayer, </w:t>
      </w:r>
      <w:proofErr w:type="spellStart"/>
      <w:r w:rsidR="002F1A80" w:rsidRPr="00100B42">
        <w:rPr>
          <w:sz w:val="22"/>
          <w:szCs w:val="22"/>
          <w:lang w:val="en-US"/>
        </w:rPr>
        <w:t>Boehringer</w:t>
      </w:r>
      <w:proofErr w:type="spellEnd"/>
      <w:r w:rsidR="002F1A80" w:rsidRPr="00100B42">
        <w:rPr>
          <w:sz w:val="22"/>
          <w:szCs w:val="22"/>
          <w:lang w:val="en-US"/>
        </w:rPr>
        <w:t xml:space="preserve"> </w:t>
      </w:r>
      <w:proofErr w:type="spellStart"/>
      <w:r w:rsidR="002F1A80" w:rsidRPr="00100B42">
        <w:rPr>
          <w:sz w:val="22"/>
          <w:szCs w:val="22"/>
          <w:lang w:val="en-US"/>
        </w:rPr>
        <w:t>Ingelheim</w:t>
      </w:r>
      <w:proofErr w:type="spellEnd"/>
      <w:r w:rsidR="002F1A80" w:rsidRPr="00100B42">
        <w:rPr>
          <w:sz w:val="22"/>
          <w:szCs w:val="22"/>
          <w:lang w:val="en-US"/>
        </w:rPr>
        <w:t xml:space="preserve">, </w:t>
      </w:r>
      <w:r w:rsidR="007238C5">
        <w:rPr>
          <w:sz w:val="22"/>
          <w:szCs w:val="22"/>
          <w:lang w:val="en-US"/>
        </w:rPr>
        <w:t xml:space="preserve">Regeneron and </w:t>
      </w:r>
      <w:proofErr w:type="spellStart"/>
      <w:r w:rsidR="002F1A80" w:rsidRPr="00100B42">
        <w:rPr>
          <w:sz w:val="22"/>
          <w:szCs w:val="22"/>
          <w:lang w:val="en-US"/>
        </w:rPr>
        <w:t>SteriPack</w:t>
      </w:r>
      <w:proofErr w:type="spellEnd"/>
      <w:r w:rsidR="002F1A80" w:rsidRPr="00100B42">
        <w:rPr>
          <w:sz w:val="22"/>
          <w:szCs w:val="22"/>
          <w:lang w:val="en-US"/>
        </w:rPr>
        <w:t xml:space="preserve"> </w:t>
      </w:r>
      <w:r w:rsidR="00100B42" w:rsidRPr="00100B42">
        <w:rPr>
          <w:sz w:val="22"/>
          <w:szCs w:val="22"/>
          <w:lang w:val="en-US"/>
        </w:rPr>
        <w:t xml:space="preserve">and </w:t>
      </w:r>
      <w:r w:rsidR="0090451D">
        <w:rPr>
          <w:sz w:val="22"/>
          <w:szCs w:val="22"/>
          <w:lang w:val="en-US"/>
        </w:rPr>
        <w:t xml:space="preserve">PAS-X user </w:t>
      </w:r>
      <w:r w:rsidR="00100B42" w:rsidRPr="00100B42">
        <w:rPr>
          <w:sz w:val="22"/>
          <w:szCs w:val="22"/>
          <w:lang w:val="en-US"/>
        </w:rPr>
        <w:t xml:space="preserve">panel discussions with </w:t>
      </w:r>
      <w:r w:rsidR="0053400E">
        <w:rPr>
          <w:sz w:val="22"/>
          <w:szCs w:val="22"/>
          <w:lang w:val="en-US"/>
        </w:rPr>
        <w:t>A</w:t>
      </w:r>
      <w:r w:rsidR="00550258">
        <w:rPr>
          <w:sz w:val="22"/>
          <w:szCs w:val="22"/>
          <w:lang w:val="en-US"/>
        </w:rPr>
        <w:t>mazon Web Services</w:t>
      </w:r>
      <w:r w:rsidR="0053400E">
        <w:rPr>
          <w:sz w:val="22"/>
          <w:szCs w:val="22"/>
          <w:lang w:val="en-US"/>
        </w:rPr>
        <w:t xml:space="preserve">, </w:t>
      </w:r>
      <w:r w:rsidR="00100B42" w:rsidRPr="00100B42">
        <w:rPr>
          <w:sz w:val="22"/>
          <w:szCs w:val="22"/>
          <w:lang w:val="en-US"/>
        </w:rPr>
        <w:t>Johnson &amp; Johnson</w:t>
      </w:r>
      <w:r w:rsidR="0053400E">
        <w:rPr>
          <w:sz w:val="22"/>
          <w:szCs w:val="22"/>
          <w:lang w:val="en-US"/>
        </w:rPr>
        <w:t xml:space="preserve"> und Lyell</w:t>
      </w:r>
    </w:p>
    <w:p w14:paraId="5674ADFA" w14:textId="4214E10F" w:rsidR="00DA345E" w:rsidRPr="00FA6FC0" w:rsidRDefault="00DA345E" w:rsidP="00FA6FC0">
      <w:pPr>
        <w:pStyle w:val="ListParagraph"/>
        <w:numPr>
          <w:ilvl w:val="0"/>
          <w:numId w:val="4"/>
        </w:numPr>
        <w:spacing w:line="276" w:lineRule="auto"/>
        <w:ind w:left="284" w:hanging="284"/>
        <w:rPr>
          <w:sz w:val="22"/>
          <w:szCs w:val="22"/>
          <w:lang w:val="en-US"/>
        </w:rPr>
      </w:pPr>
      <w:r w:rsidRPr="00FA6FC0">
        <w:rPr>
          <w:sz w:val="22"/>
          <w:szCs w:val="22"/>
          <w:lang w:val="en-US"/>
        </w:rPr>
        <w:t>Workshops + Insights</w:t>
      </w:r>
      <w:r w:rsidRPr="00FA6FC0">
        <w:rPr>
          <w:sz w:val="22"/>
          <w:szCs w:val="22"/>
          <w:lang w:val="en-US"/>
        </w:rPr>
        <w:br/>
      </w:r>
      <w:r w:rsidR="00FA6FC0">
        <w:rPr>
          <w:sz w:val="22"/>
          <w:szCs w:val="22"/>
          <w:lang w:val="en-US"/>
        </w:rPr>
        <w:t>Select from d</w:t>
      </w:r>
      <w:r w:rsidRPr="00FA6FC0">
        <w:rPr>
          <w:sz w:val="22"/>
          <w:szCs w:val="22"/>
          <w:lang w:val="en-US"/>
        </w:rPr>
        <w:t>ifferent manufacturing topics</w:t>
      </w:r>
      <w:r w:rsidR="00100B42">
        <w:rPr>
          <w:sz w:val="22"/>
          <w:szCs w:val="22"/>
          <w:lang w:val="en-US"/>
        </w:rPr>
        <w:t>,</w:t>
      </w:r>
      <w:r w:rsidRPr="00FA6FC0">
        <w:rPr>
          <w:sz w:val="22"/>
          <w:szCs w:val="22"/>
          <w:lang w:val="en-US"/>
        </w:rPr>
        <w:t xml:space="preserve"> discuss </w:t>
      </w:r>
      <w:r w:rsidR="0090451D">
        <w:rPr>
          <w:sz w:val="22"/>
          <w:szCs w:val="22"/>
          <w:lang w:val="en-US"/>
        </w:rPr>
        <w:t xml:space="preserve">the </w:t>
      </w:r>
      <w:r w:rsidRPr="00FA6FC0">
        <w:rPr>
          <w:sz w:val="22"/>
          <w:szCs w:val="22"/>
          <w:lang w:val="en-US"/>
        </w:rPr>
        <w:t>challenges in daily work</w:t>
      </w:r>
      <w:r w:rsidR="00FA6FC0">
        <w:rPr>
          <w:sz w:val="22"/>
          <w:szCs w:val="22"/>
          <w:lang w:val="en-US"/>
        </w:rPr>
        <w:t xml:space="preserve"> and strategize the solutions</w:t>
      </w:r>
    </w:p>
    <w:p w14:paraId="55432397" w14:textId="177B4661" w:rsidR="00DA345E" w:rsidRPr="002F1A80" w:rsidRDefault="00DA345E" w:rsidP="00431461">
      <w:pPr>
        <w:pStyle w:val="ListParagraph"/>
        <w:numPr>
          <w:ilvl w:val="0"/>
          <w:numId w:val="4"/>
        </w:numPr>
        <w:spacing w:line="276" w:lineRule="auto"/>
        <w:ind w:left="284" w:hanging="284"/>
        <w:rPr>
          <w:sz w:val="22"/>
          <w:szCs w:val="22"/>
          <w:lang w:val="en-US"/>
        </w:rPr>
      </w:pPr>
      <w:r w:rsidRPr="002F1A80">
        <w:rPr>
          <w:sz w:val="22"/>
          <w:szCs w:val="22"/>
          <w:lang w:val="en-US"/>
        </w:rPr>
        <w:t>Thoughts + Opinions</w:t>
      </w:r>
      <w:r w:rsidRPr="002F1A80">
        <w:rPr>
          <w:sz w:val="22"/>
          <w:szCs w:val="22"/>
          <w:lang w:val="en-US"/>
        </w:rPr>
        <w:br/>
        <w:t>Join industry thought leader discussions</w:t>
      </w:r>
      <w:r w:rsidR="00FA6FC0" w:rsidRPr="002F1A80">
        <w:rPr>
          <w:sz w:val="22"/>
          <w:szCs w:val="22"/>
          <w:lang w:val="en-US"/>
        </w:rPr>
        <w:t xml:space="preserve"> with </w:t>
      </w:r>
      <w:r w:rsidR="002F1A80" w:rsidRPr="002F1A80">
        <w:rPr>
          <w:sz w:val="22"/>
          <w:szCs w:val="22"/>
          <w:lang w:val="en-US"/>
        </w:rPr>
        <w:t>AstraZeneca, Bayer, Novartis</w:t>
      </w:r>
      <w:r w:rsidR="00F10713">
        <w:rPr>
          <w:sz w:val="22"/>
          <w:szCs w:val="22"/>
          <w:lang w:val="en-US"/>
        </w:rPr>
        <w:t>, Takeda</w:t>
      </w:r>
      <w:r w:rsidR="002F1A80" w:rsidRPr="002F1A80">
        <w:rPr>
          <w:sz w:val="22"/>
          <w:szCs w:val="22"/>
          <w:lang w:val="en-US"/>
        </w:rPr>
        <w:t xml:space="preserve"> and Vetter Pharma</w:t>
      </w:r>
    </w:p>
    <w:p w14:paraId="0BB9348C" w14:textId="188ADBFF" w:rsidR="00DA345E" w:rsidRPr="00FA6FC0" w:rsidRDefault="00DA345E" w:rsidP="00FA6FC0">
      <w:pPr>
        <w:pStyle w:val="ListParagraph"/>
        <w:numPr>
          <w:ilvl w:val="0"/>
          <w:numId w:val="4"/>
        </w:numPr>
        <w:spacing w:line="276" w:lineRule="auto"/>
        <w:ind w:left="284" w:hanging="284"/>
        <w:rPr>
          <w:sz w:val="22"/>
          <w:szCs w:val="22"/>
          <w:lang w:val="en-US"/>
        </w:rPr>
      </w:pPr>
      <w:r w:rsidRPr="00FA6FC0">
        <w:rPr>
          <w:sz w:val="22"/>
          <w:szCs w:val="22"/>
          <w:lang w:val="en-US"/>
        </w:rPr>
        <w:t>Experts + Exchange</w:t>
      </w:r>
      <w:r w:rsidRPr="00FA6FC0">
        <w:rPr>
          <w:sz w:val="22"/>
          <w:szCs w:val="22"/>
          <w:lang w:val="en-US"/>
        </w:rPr>
        <w:br/>
        <w:t xml:space="preserve">Network with </w:t>
      </w:r>
      <w:proofErr w:type="spellStart"/>
      <w:r w:rsidRPr="00FA6FC0">
        <w:rPr>
          <w:sz w:val="22"/>
          <w:szCs w:val="22"/>
          <w:lang w:val="en-US"/>
        </w:rPr>
        <w:t>Körber</w:t>
      </w:r>
      <w:r w:rsidR="0090451D">
        <w:rPr>
          <w:sz w:val="22"/>
          <w:szCs w:val="22"/>
          <w:lang w:val="en-US"/>
        </w:rPr>
        <w:t>’s</w:t>
      </w:r>
      <w:proofErr w:type="spellEnd"/>
      <w:r w:rsidR="0090451D">
        <w:rPr>
          <w:sz w:val="22"/>
          <w:szCs w:val="22"/>
          <w:lang w:val="en-US"/>
        </w:rPr>
        <w:t xml:space="preserve"> pharma software</w:t>
      </w:r>
      <w:r w:rsidRPr="00FA6FC0">
        <w:rPr>
          <w:sz w:val="22"/>
          <w:szCs w:val="22"/>
          <w:lang w:val="en-US"/>
        </w:rPr>
        <w:t xml:space="preserve"> experts and </w:t>
      </w:r>
      <w:r w:rsidR="00FA6FC0">
        <w:rPr>
          <w:sz w:val="22"/>
          <w:szCs w:val="22"/>
          <w:lang w:val="en-US"/>
        </w:rPr>
        <w:t xml:space="preserve">peers </w:t>
      </w:r>
      <w:r w:rsidRPr="00FA6FC0">
        <w:rPr>
          <w:sz w:val="22"/>
          <w:szCs w:val="22"/>
          <w:lang w:val="en-US"/>
        </w:rPr>
        <w:t>in virtual rooms</w:t>
      </w:r>
    </w:p>
    <w:p w14:paraId="1106B339" w14:textId="77777777" w:rsidR="00DA345E" w:rsidRPr="00DA345E" w:rsidRDefault="00DA345E" w:rsidP="00E1135C">
      <w:pPr>
        <w:spacing w:line="276" w:lineRule="auto"/>
        <w:rPr>
          <w:sz w:val="22"/>
          <w:szCs w:val="22"/>
          <w:lang w:val="en-US"/>
        </w:rPr>
      </w:pPr>
    </w:p>
    <w:p w14:paraId="542242B7" w14:textId="2FAC8B00" w:rsidR="00F1727F" w:rsidRPr="00F1727F" w:rsidRDefault="00E1135C" w:rsidP="00F1727F">
      <w:pPr>
        <w:spacing w:line="276" w:lineRule="auto"/>
        <w:rPr>
          <w:sz w:val="22"/>
          <w:szCs w:val="22"/>
          <w:lang w:val="en-US"/>
        </w:rPr>
      </w:pPr>
      <w:r w:rsidRPr="00251D1E">
        <w:rPr>
          <w:sz w:val="22"/>
          <w:szCs w:val="22"/>
          <w:lang w:val="en-US"/>
        </w:rPr>
        <w:lastRenderedPageBreak/>
        <w:t>Further inform</w:t>
      </w:r>
      <w:r w:rsidR="00251D1E" w:rsidRPr="00251D1E">
        <w:rPr>
          <w:sz w:val="22"/>
          <w:szCs w:val="22"/>
          <w:lang w:val="en-US"/>
        </w:rPr>
        <w:t xml:space="preserve">ation and registration under </w:t>
      </w:r>
      <w:hyperlink r:id="rId11" w:history="1">
        <w:r w:rsidR="00251D1E" w:rsidRPr="00251D1E">
          <w:rPr>
            <w:rStyle w:val="Hyperlink"/>
            <w:sz w:val="22"/>
            <w:szCs w:val="22"/>
            <w:lang w:val="en-US"/>
          </w:rPr>
          <w:t>connext.koerber-pharma.com</w:t>
        </w:r>
      </w:hyperlink>
      <w:r w:rsidRPr="00251D1E">
        <w:rPr>
          <w:sz w:val="22"/>
          <w:szCs w:val="22"/>
          <w:lang w:val="en-US"/>
        </w:rPr>
        <w:t xml:space="preserve">. </w:t>
      </w:r>
      <w:r w:rsidR="00F1727F" w:rsidRPr="00F1727F">
        <w:rPr>
          <w:sz w:val="22"/>
          <w:szCs w:val="22"/>
          <w:lang w:val="en-US"/>
        </w:rPr>
        <w:t xml:space="preserve">Participating in the conference is free for PAS-X </w:t>
      </w:r>
      <w:r w:rsidR="00F1727F">
        <w:rPr>
          <w:sz w:val="22"/>
          <w:szCs w:val="22"/>
          <w:lang w:val="en-US"/>
        </w:rPr>
        <w:t>u</w:t>
      </w:r>
      <w:r w:rsidR="00F1727F" w:rsidRPr="00F1727F">
        <w:rPr>
          <w:sz w:val="22"/>
          <w:szCs w:val="22"/>
          <w:lang w:val="en-US"/>
        </w:rPr>
        <w:t>sers and interested representatives of pharma and biotech companies.</w:t>
      </w:r>
    </w:p>
    <w:p w14:paraId="5060C1EB" w14:textId="3B700951" w:rsidR="00100B42" w:rsidRDefault="00100B42" w:rsidP="00251D1E">
      <w:pPr>
        <w:spacing w:line="276" w:lineRule="auto"/>
        <w:rPr>
          <w:sz w:val="22"/>
          <w:szCs w:val="22"/>
          <w:lang w:val="en-US"/>
        </w:rPr>
      </w:pPr>
    </w:p>
    <w:p w14:paraId="264C9790" w14:textId="27E7F5E3" w:rsidR="00AD790A" w:rsidRDefault="00C109A2" w:rsidP="00EA7FA1">
      <w:pPr>
        <w:spacing w:line="276" w:lineRule="auto"/>
        <w:rPr>
          <w:b/>
          <w:sz w:val="22"/>
          <w:szCs w:val="22"/>
          <w:lang w:val="en-US"/>
        </w:rPr>
      </w:pPr>
      <w:r w:rsidRPr="001F1761">
        <w:rPr>
          <w:b/>
          <w:sz w:val="22"/>
          <w:szCs w:val="22"/>
          <w:lang w:val="en-US"/>
        </w:rPr>
        <w:t>Picture</w:t>
      </w:r>
    </w:p>
    <w:p w14:paraId="66CF5FAF" w14:textId="2116C598" w:rsidR="00A56C86" w:rsidRDefault="0090451D" w:rsidP="00706AE5">
      <w:pPr>
        <w:spacing w:line="276" w:lineRule="auto"/>
        <w:rPr>
          <w:sz w:val="22"/>
          <w:szCs w:val="22"/>
          <w:lang w:val="en-US"/>
        </w:rPr>
      </w:pPr>
      <w:r w:rsidRPr="0090451D">
        <w:rPr>
          <w:noProof/>
          <w:sz w:val="22"/>
          <w:szCs w:val="22"/>
        </w:rPr>
        <w:drawing>
          <wp:inline distT="0" distB="0" distL="0" distR="0" wp14:anchorId="18D3DEB0" wp14:editId="50428013">
            <wp:extent cx="4013200" cy="2100241"/>
            <wp:effectExtent l="0" t="0" r="6350" b="0"/>
            <wp:docPr id="1" name="Picture 1" descr="W:\Corporate\Marketing &amp; Communications\Konzepte_Texte\3_Manufacturing IT Pharma\Events\__Werum Events\UGM_EU\2021 - Connext\Social Media + Push Notifications\LinkedIn_Post_Connext_1200x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rporate\Marketing &amp; Communications\Konzepte_Texte\3_Manufacturing IT Pharma\Events\__Werum Events\UGM_EU\2021 - Connext\Social Media + Push Notifications\LinkedIn_Post_Connext_1200x62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4577" cy="2106195"/>
                    </a:xfrm>
                    <a:prstGeom prst="rect">
                      <a:avLst/>
                    </a:prstGeom>
                    <a:noFill/>
                    <a:ln>
                      <a:noFill/>
                    </a:ln>
                  </pic:spPr>
                </pic:pic>
              </a:graphicData>
            </a:graphic>
          </wp:inline>
        </w:drawing>
      </w:r>
    </w:p>
    <w:p w14:paraId="635F4375" w14:textId="3BB0DAE4" w:rsidR="00AD790A" w:rsidRPr="004F28F0" w:rsidRDefault="00AD790A" w:rsidP="00AD790A">
      <w:pPr>
        <w:spacing w:line="276" w:lineRule="auto"/>
        <w:rPr>
          <w:sz w:val="22"/>
          <w:szCs w:val="22"/>
          <w:lang w:val="en-US"/>
        </w:rPr>
      </w:pPr>
    </w:p>
    <w:p w14:paraId="3E4A96DD" w14:textId="31008A8D" w:rsidR="000966CF" w:rsidRPr="004B7F3E" w:rsidRDefault="000966CF" w:rsidP="000966CF">
      <w:pPr>
        <w:jc w:val="both"/>
        <w:rPr>
          <w:b/>
          <w:sz w:val="22"/>
          <w:szCs w:val="22"/>
          <w:lang w:val="en-US"/>
        </w:rPr>
      </w:pPr>
      <w:r w:rsidRPr="004B7F3E">
        <w:rPr>
          <w:b/>
          <w:sz w:val="22"/>
          <w:szCs w:val="22"/>
          <w:lang w:val="en-US"/>
        </w:rPr>
        <w:t xml:space="preserve">About </w:t>
      </w:r>
      <w:proofErr w:type="spellStart"/>
      <w:r w:rsidR="00B1218E">
        <w:rPr>
          <w:b/>
          <w:sz w:val="22"/>
          <w:szCs w:val="22"/>
          <w:lang w:val="en-US"/>
        </w:rPr>
        <w:t>Körber</w:t>
      </w:r>
      <w:proofErr w:type="spellEnd"/>
    </w:p>
    <w:p w14:paraId="51C59BD3" w14:textId="56EA6608" w:rsidR="00B1218E" w:rsidRDefault="00B1218E" w:rsidP="00B1218E">
      <w:pPr>
        <w:rPr>
          <w:sz w:val="22"/>
          <w:szCs w:val="22"/>
          <w:lang w:val="en-US"/>
        </w:rPr>
      </w:pPr>
      <w:proofErr w:type="spellStart"/>
      <w:r w:rsidRPr="00B1218E">
        <w:rPr>
          <w:sz w:val="22"/>
          <w:szCs w:val="22"/>
          <w:lang w:val="en-US"/>
        </w:rPr>
        <w:t>Körber</w:t>
      </w:r>
      <w:proofErr w:type="spellEnd"/>
      <w:r w:rsidRPr="00B1218E">
        <w:rPr>
          <w:sz w:val="22"/>
          <w:szCs w:val="22"/>
          <w:lang w:val="en-US"/>
        </w:rPr>
        <w:t xml:space="preserve"> </w:t>
      </w:r>
      <w:r>
        <w:rPr>
          <w:sz w:val="22"/>
          <w:szCs w:val="22"/>
          <w:lang w:val="en-US"/>
        </w:rPr>
        <w:t xml:space="preserve">is </w:t>
      </w:r>
      <w:r w:rsidRPr="00B1218E">
        <w:rPr>
          <w:sz w:val="22"/>
          <w:szCs w:val="22"/>
          <w:lang w:val="en-US"/>
        </w:rPr>
        <w:t>an international technology group with about 10,000 employees, more than 100 locations worldwide and a common goal: We turn entrepreneurial thinking into customer success and shape the technological change. In</w:t>
      </w:r>
      <w:r>
        <w:rPr>
          <w:sz w:val="22"/>
          <w:szCs w:val="22"/>
          <w:lang w:val="en-US"/>
        </w:rPr>
        <w:t xml:space="preserve"> </w:t>
      </w:r>
      <w:r w:rsidRPr="00B1218E">
        <w:rPr>
          <w:sz w:val="22"/>
          <w:szCs w:val="22"/>
          <w:lang w:val="en-US"/>
        </w:rPr>
        <w:t>the Business Areas Digital, Pharma, Supply Chain, Tissue and Tobacco, we offer products, solutions and services that inspire.</w:t>
      </w:r>
    </w:p>
    <w:p w14:paraId="4E8A6544" w14:textId="422CD075" w:rsidR="000966CF" w:rsidRPr="009A68D4" w:rsidRDefault="00B1218E" w:rsidP="000966CF">
      <w:pPr>
        <w:rPr>
          <w:sz w:val="22"/>
          <w:szCs w:val="22"/>
          <w:lang w:val="en-US"/>
        </w:rPr>
      </w:pPr>
      <w:r w:rsidRPr="00B1218E">
        <w:rPr>
          <w:sz w:val="22"/>
          <w:szCs w:val="22"/>
          <w:lang w:val="en-US"/>
        </w:rPr>
        <w:t xml:space="preserve">At the </w:t>
      </w:r>
      <w:proofErr w:type="spellStart"/>
      <w:r w:rsidRPr="00B1218E">
        <w:rPr>
          <w:sz w:val="22"/>
          <w:szCs w:val="22"/>
          <w:lang w:val="en-US"/>
        </w:rPr>
        <w:t>Körber</w:t>
      </w:r>
      <w:proofErr w:type="spellEnd"/>
      <w:r w:rsidRPr="00B1218E">
        <w:rPr>
          <w:sz w:val="22"/>
          <w:szCs w:val="22"/>
          <w:lang w:val="en-US"/>
        </w:rPr>
        <w:t xml:space="preserve"> Business Area Pharma we are delivering the difference along the pharma value chain with our unique portfolio of integrated solutions. With our software solutions we help drug manufacturers to digitize their pharma,</w:t>
      </w:r>
      <w:r>
        <w:rPr>
          <w:sz w:val="22"/>
          <w:szCs w:val="22"/>
          <w:lang w:val="en-US"/>
        </w:rPr>
        <w:t xml:space="preserve"> </w:t>
      </w:r>
      <w:r w:rsidRPr="00B1218E">
        <w:rPr>
          <w:sz w:val="22"/>
          <w:szCs w:val="22"/>
          <w:lang w:val="en-US"/>
        </w:rPr>
        <w:t xml:space="preserve">biotech and cell &amp; gene factories. The software product </w:t>
      </w:r>
      <w:proofErr w:type="spellStart"/>
      <w:r w:rsidRPr="00B1218E">
        <w:rPr>
          <w:sz w:val="22"/>
          <w:szCs w:val="22"/>
          <w:lang w:val="en-US"/>
        </w:rPr>
        <w:t>Werum</w:t>
      </w:r>
      <w:proofErr w:type="spellEnd"/>
      <w:r w:rsidRPr="00B1218E">
        <w:rPr>
          <w:sz w:val="22"/>
          <w:szCs w:val="22"/>
          <w:lang w:val="en-US"/>
        </w:rPr>
        <w:t xml:space="preserve"> PAS-X MES is recognized as the world’s leading Manufacturing Execution System for</w:t>
      </w:r>
      <w:r>
        <w:rPr>
          <w:sz w:val="22"/>
          <w:szCs w:val="22"/>
          <w:lang w:val="en-US"/>
        </w:rPr>
        <w:t xml:space="preserve"> </w:t>
      </w:r>
      <w:r w:rsidRPr="00B1218E">
        <w:rPr>
          <w:sz w:val="22"/>
          <w:szCs w:val="22"/>
          <w:lang w:val="en-US"/>
        </w:rPr>
        <w:t>the pharma &amp; biotech industry. Our data analytics and AI solutions accelerate product commercialization and uncover hidden business value.</w:t>
      </w:r>
    </w:p>
    <w:p w14:paraId="2E5BB866" w14:textId="77777777" w:rsidR="000966CF" w:rsidRPr="00296A56" w:rsidRDefault="00FE3CB2" w:rsidP="000966CF">
      <w:pPr>
        <w:rPr>
          <w:sz w:val="22"/>
          <w:szCs w:val="22"/>
        </w:rPr>
      </w:pPr>
      <w:hyperlink r:id="rId13" w:history="1">
        <w:r w:rsidR="000966CF" w:rsidRPr="00296A56">
          <w:rPr>
            <w:rStyle w:val="Hyperlink"/>
            <w:sz w:val="22"/>
            <w:szCs w:val="22"/>
          </w:rPr>
          <w:t>www.koerber-pharma.com</w:t>
        </w:r>
      </w:hyperlink>
    </w:p>
    <w:p w14:paraId="3A9A5B80" w14:textId="77777777" w:rsidR="00C109A2" w:rsidRPr="00296A56" w:rsidRDefault="00C109A2" w:rsidP="001D3146">
      <w:pPr>
        <w:spacing w:line="276" w:lineRule="auto"/>
        <w:rPr>
          <w:sz w:val="22"/>
          <w:szCs w:val="22"/>
        </w:rPr>
      </w:pPr>
    </w:p>
    <w:p w14:paraId="15112E68" w14:textId="5B70307E" w:rsidR="000966CF" w:rsidRPr="00296A56" w:rsidRDefault="000966CF" w:rsidP="000966CF">
      <w:pPr>
        <w:rPr>
          <w:b/>
          <w:sz w:val="22"/>
          <w:szCs w:val="22"/>
        </w:rPr>
      </w:pPr>
      <w:proofErr w:type="spellStart"/>
      <w:r w:rsidRPr="00296A56">
        <w:rPr>
          <w:b/>
          <w:sz w:val="22"/>
          <w:szCs w:val="22"/>
        </w:rPr>
        <w:t>Contact</w:t>
      </w:r>
      <w:proofErr w:type="spellEnd"/>
    </w:p>
    <w:p w14:paraId="4F2DFCDC" w14:textId="6599EB38" w:rsidR="000966CF" w:rsidRDefault="000966CF" w:rsidP="000966CF">
      <w:pPr>
        <w:jc w:val="both"/>
        <w:rPr>
          <w:sz w:val="22"/>
          <w:szCs w:val="22"/>
        </w:rPr>
      </w:pPr>
      <w:r w:rsidRPr="00296A56">
        <w:rPr>
          <w:sz w:val="22"/>
          <w:szCs w:val="22"/>
        </w:rPr>
        <w:t>Dirk Ebbecke</w:t>
      </w:r>
    </w:p>
    <w:p w14:paraId="25ADD3A8" w14:textId="77777777" w:rsidR="00F1727F" w:rsidRPr="008451E3" w:rsidRDefault="00F1727F" w:rsidP="00F1727F">
      <w:pPr>
        <w:jc w:val="both"/>
        <w:rPr>
          <w:sz w:val="22"/>
          <w:szCs w:val="22"/>
          <w:lang w:val="en-US"/>
        </w:rPr>
      </w:pPr>
      <w:proofErr w:type="spellStart"/>
      <w:r w:rsidRPr="008451E3">
        <w:rPr>
          <w:sz w:val="22"/>
          <w:szCs w:val="22"/>
          <w:lang w:val="en-US"/>
        </w:rPr>
        <w:t>Körber</w:t>
      </w:r>
      <w:proofErr w:type="spellEnd"/>
      <w:r w:rsidRPr="008451E3">
        <w:rPr>
          <w:sz w:val="22"/>
          <w:szCs w:val="22"/>
          <w:lang w:val="en-US"/>
        </w:rPr>
        <w:t xml:space="preserve"> Pharma Software</w:t>
      </w:r>
    </w:p>
    <w:p w14:paraId="67C8325A" w14:textId="72029AA6" w:rsidR="00F1727F" w:rsidRPr="004E32C2" w:rsidRDefault="00F1727F" w:rsidP="00F1727F">
      <w:pPr>
        <w:jc w:val="both"/>
        <w:rPr>
          <w:sz w:val="22"/>
          <w:szCs w:val="22"/>
          <w:lang w:val="en-US"/>
        </w:rPr>
      </w:pPr>
      <w:r w:rsidRPr="004E32C2">
        <w:rPr>
          <w:sz w:val="22"/>
          <w:szCs w:val="22"/>
          <w:lang w:val="en-US"/>
        </w:rPr>
        <w:t>Head of Global Marketing &amp; Communications</w:t>
      </w:r>
    </w:p>
    <w:p w14:paraId="635AC166" w14:textId="77777777" w:rsidR="000966CF" w:rsidRPr="008451E3" w:rsidRDefault="000966CF" w:rsidP="000966CF">
      <w:pPr>
        <w:jc w:val="both"/>
        <w:rPr>
          <w:sz w:val="22"/>
          <w:szCs w:val="22"/>
        </w:rPr>
      </w:pPr>
      <w:proofErr w:type="spellStart"/>
      <w:r w:rsidRPr="008451E3">
        <w:rPr>
          <w:sz w:val="22"/>
          <w:szCs w:val="22"/>
        </w:rPr>
        <w:t>Werum</w:t>
      </w:r>
      <w:proofErr w:type="spellEnd"/>
      <w:r w:rsidRPr="008451E3">
        <w:rPr>
          <w:sz w:val="22"/>
          <w:szCs w:val="22"/>
        </w:rPr>
        <w:t xml:space="preserve"> IT Solutions GmbH</w:t>
      </w:r>
    </w:p>
    <w:p w14:paraId="2BBA55C6" w14:textId="1A391FC3" w:rsidR="000966CF" w:rsidRPr="004B7F3E" w:rsidRDefault="000966CF" w:rsidP="000966CF">
      <w:pPr>
        <w:jc w:val="both"/>
        <w:rPr>
          <w:sz w:val="22"/>
          <w:szCs w:val="22"/>
        </w:rPr>
      </w:pPr>
      <w:r w:rsidRPr="004B7F3E">
        <w:rPr>
          <w:sz w:val="22"/>
          <w:szCs w:val="22"/>
        </w:rPr>
        <w:t>T: +49 4131 8900</w:t>
      </w:r>
      <w:r>
        <w:rPr>
          <w:sz w:val="22"/>
          <w:szCs w:val="22"/>
        </w:rPr>
        <w:t>-</w:t>
      </w:r>
      <w:r w:rsidR="008451E3">
        <w:rPr>
          <w:sz w:val="22"/>
          <w:szCs w:val="22"/>
        </w:rPr>
        <w:t>0</w:t>
      </w:r>
    </w:p>
    <w:p w14:paraId="2679601A" w14:textId="0E7E8EF6" w:rsidR="000966CF" w:rsidRPr="004B7F3E" w:rsidRDefault="000966CF" w:rsidP="000966CF">
      <w:pPr>
        <w:jc w:val="both"/>
        <w:rPr>
          <w:sz w:val="22"/>
          <w:szCs w:val="22"/>
        </w:rPr>
      </w:pPr>
      <w:proofErr w:type="spellStart"/>
      <w:r w:rsidRPr="004B7F3E">
        <w:rPr>
          <w:sz w:val="22"/>
          <w:szCs w:val="22"/>
        </w:rPr>
        <w:t>E-mail</w:t>
      </w:r>
      <w:proofErr w:type="spellEnd"/>
      <w:r w:rsidRPr="004B7F3E">
        <w:rPr>
          <w:sz w:val="22"/>
          <w:szCs w:val="22"/>
        </w:rPr>
        <w:t>: dirk.ebbecke@</w:t>
      </w:r>
      <w:r w:rsidR="00926A48">
        <w:rPr>
          <w:sz w:val="22"/>
          <w:szCs w:val="22"/>
        </w:rPr>
        <w:t>koerber-pharma</w:t>
      </w:r>
      <w:r w:rsidRPr="004B7F3E">
        <w:rPr>
          <w:sz w:val="22"/>
          <w:szCs w:val="22"/>
        </w:rPr>
        <w:t>.com</w:t>
      </w:r>
    </w:p>
    <w:p w14:paraId="7C66FB6A" w14:textId="77777777" w:rsidR="00B24FF3" w:rsidRPr="00F63A6B" w:rsidRDefault="00B24FF3" w:rsidP="00B24FF3">
      <w:pPr>
        <w:spacing w:line="276" w:lineRule="auto"/>
        <w:jc w:val="both"/>
        <w:rPr>
          <w:sz w:val="22"/>
          <w:szCs w:val="22"/>
        </w:rPr>
      </w:pPr>
    </w:p>
    <w:p w14:paraId="15C806B3" w14:textId="77777777" w:rsidR="00131F95" w:rsidRPr="00F10216" w:rsidRDefault="00131F95" w:rsidP="00407303">
      <w:pPr>
        <w:rPr>
          <w:rFonts w:cs="Arial"/>
          <w:sz w:val="22"/>
          <w:szCs w:val="22"/>
          <w:highlight w:val="yellow"/>
        </w:rPr>
      </w:pPr>
    </w:p>
    <w:sectPr w:rsidR="00131F95" w:rsidRPr="00F10216" w:rsidSect="008866B7">
      <w:headerReference w:type="even" r:id="rId14"/>
      <w:headerReference w:type="default" r:id="rId15"/>
      <w:footerReference w:type="default" r:id="rId16"/>
      <w:headerReference w:type="first" r:id="rId17"/>
      <w:footerReference w:type="first" r:id="rId18"/>
      <w:type w:val="continuous"/>
      <w:pgSz w:w="11906" w:h="16838" w:code="9"/>
      <w:pgMar w:top="1817" w:right="1418" w:bottom="1701" w:left="1418" w:header="1049"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D5D4C" w16cex:dateUtc="2020-09-17T07:58:00Z"/>
  <w16cex:commentExtensible w16cex:durableId="230D5D3E" w16cex:dateUtc="2020-09-17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C20E73" w16cid:durableId="230D5D4C"/>
  <w16cid:commentId w16cid:paraId="093045A8" w16cid:durableId="230D5D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6F1DE" w14:textId="77777777" w:rsidR="00E3568A" w:rsidRDefault="00E3568A">
      <w:r>
        <w:separator/>
      </w:r>
    </w:p>
  </w:endnote>
  <w:endnote w:type="continuationSeparator" w:id="0">
    <w:p w14:paraId="385B49A0" w14:textId="77777777" w:rsidR="00E3568A" w:rsidRDefault="00E35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B848" w14:textId="346D6AA5" w:rsidR="00870B64" w:rsidRDefault="00870B64" w:rsidP="003A6817">
    <w:pPr>
      <w:pStyle w:val="Footer"/>
      <w:jc w:val="right"/>
      <w:rPr>
        <w:rStyle w:val="PageNumber"/>
      </w:rPr>
    </w:pPr>
  </w:p>
  <w:p w14:paraId="12158956" w14:textId="4AAFC039" w:rsidR="00421347" w:rsidRPr="005364DE" w:rsidRDefault="00870B64" w:rsidP="003A6817">
    <w:pPr>
      <w:pStyle w:val="Footer"/>
      <w:jc w:val="right"/>
      <w:rPr>
        <w:sz w:val="16"/>
        <w:szCs w:val="16"/>
      </w:rPr>
    </w:pPr>
    <w:r w:rsidRPr="00870B64">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FE3CB2">
      <w:rPr>
        <w:rStyle w:val="PageNumber"/>
        <w:sz w:val="16"/>
        <w:szCs w:val="16"/>
      </w:rPr>
      <w:t>2</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6CF84" w14:textId="5BCE1960" w:rsidR="00651828" w:rsidRPr="00FE0B53" w:rsidRDefault="00131F95" w:rsidP="00131F95">
    <w:pPr>
      <w:pStyle w:val="BriefbgAdresseFusszeile"/>
    </w:pPr>
    <w:r w:rsidRPr="00490CE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A2895" w14:textId="77777777" w:rsidR="00E3568A" w:rsidRDefault="00E3568A">
      <w:r>
        <w:separator/>
      </w:r>
    </w:p>
  </w:footnote>
  <w:footnote w:type="continuationSeparator" w:id="0">
    <w:p w14:paraId="23D20A6B" w14:textId="77777777" w:rsidR="00E3568A" w:rsidRDefault="00E35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C1303" w14:textId="77777777" w:rsidR="004712E8" w:rsidRDefault="004712E8">
    <w:pPr>
      <w:pStyle w:val="Header"/>
    </w:pPr>
  </w:p>
  <w:p w14:paraId="41A266F5"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4CBA1" w14:textId="77777777" w:rsidR="0035566F" w:rsidRPr="00E4665C" w:rsidRDefault="008B6727" w:rsidP="00E4665C">
    <w:pPr>
      <w:pStyle w:val="Header"/>
      <w:jc w:val="right"/>
      <w:rPr>
        <w:color w:val="595959" w:themeColor="text1" w:themeTint="A6"/>
        <w:spacing w:val="20"/>
        <w:sz w:val="40"/>
        <w:szCs w:val="40"/>
      </w:rPr>
    </w:pPr>
    <w:r w:rsidRPr="008B6727">
      <w:rPr>
        <w:spacing w:val="20"/>
        <w:sz w:val="40"/>
        <w:szCs w:val="40"/>
      </w:rPr>
      <w:drawing>
        <wp:anchor distT="0" distB="0" distL="114300" distR="114300" simplePos="0" relativeHeight="251662336"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sidR="00200D4E">
      <w:rPr>
        <w:spacing w:val="20"/>
        <w:sz w:val="40"/>
        <w:szCs w:val="40"/>
      </w:rPr>
      <w:t>Press release</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507AE"/>
    <w:multiLevelType w:val="multilevel"/>
    <w:tmpl w:val="C3621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CD5E93"/>
    <w:multiLevelType w:val="hybridMultilevel"/>
    <w:tmpl w:val="FED608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27"/>
    <w:rsid w:val="0000380D"/>
    <w:rsid w:val="000119B9"/>
    <w:rsid w:val="000123DC"/>
    <w:rsid w:val="000127C0"/>
    <w:rsid w:val="00025A5E"/>
    <w:rsid w:val="00044325"/>
    <w:rsid w:val="000501EE"/>
    <w:rsid w:val="0007065A"/>
    <w:rsid w:val="00086C24"/>
    <w:rsid w:val="00092EDF"/>
    <w:rsid w:val="000939CC"/>
    <w:rsid w:val="000966CF"/>
    <w:rsid w:val="00096DF2"/>
    <w:rsid w:val="00097702"/>
    <w:rsid w:val="000A5CE4"/>
    <w:rsid w:val="000B585B"/>
    <w:rsid w:val="000C3C7E"/>
    <w:rsid w:val="000D382C"/>
    <w:rsid w:val="000E1C24"/>
    <w:rsid w:val="000E3F60"/>
    <w:rsid w:val="000E6F8C"/>
    <w:rsid w:val="000E71D7"/>
    <w:rsid w:val="000F4BA0"/>
    <w:rsid w:val="000F581D"/>
    <w:rsid w:val="000F7A79"/>
    <w:rsid w:val="00100B42"/>
    <w:rsid w:val="001112F6"/>
    <w:rsid w:val="001163E3"/>
    <w:rsid w:val="00121FE5"/>
    <w:rsid w:val="00122F2B"/>
    <w:rsid w:val="001269B9"/>
    <w:rsid w:val="00131F95"/>
    <w:rsid w:val="00132D80"/>
    <w:rsid w:val="001559CE"/>
    <w:rsid w:val="00163984"/>
    <w:rsid w:val="00173D63"/>
    <w:rsid w:val="001760B4"/>
    <w:rsid w:val="00176EC2"/>
    <w:rsid w:val="00194CF7"/>
    <w:rsid w:val="001B1F3F"/>
    <w:rsid w:val="001C7865"/>
    <w:rsid w:val="001D05DB"/>
    <w:rsid w:val="001D2AB3"/>
    <w:rsid w:val="001D3146"/>
    <w:rsid w:val="001D5D61"/>
    <w:rsid w:val="001E4822"/>
    <w:rsid w:val="001F0F79"/>
    <w:rsid w:val="001F1761"/>
    <w:rsid w:val="001F4E85"/>
    <w:rsid w:val="001F53EC"/>
    <w:rsid w:val="00200D4E"/>
    <w:rsid w:val="002050BE"/>
    <w:rsid w:val="002067B8"/>
    <w:rsid w:val="002108BE"/>
    <w:rsid w:val="0021175A"/>
    <w:rsid w:val="002228D1"/>
    <w:rsid w:val="00224B07"/>
    <w:rsid w:val="00225B4C"/>
    <w:rsid w:val="00225B87"/>
    <w:rsid w:val="00231277"/>
    <w:rsid w:val="00237D0E"/>
    <w:rsid w:val="00241DD5"/>
    <w:rsid w:val="0024425A"/>
    <w:rsid w:val="002518D3"/>
    <w:rsid w:val="00251B0F"/>
    <w:rsid w:val="00251D1E"/>
    <w:rsid w:val="00252B89"/>
    <w:rsid w:val="00253260"/>
    <w:rsid w:val="00296A56"/>
    <w:rsid w:val="002F13AF"/>
    <w:rsid w:val="002F1A80"/>
    <w:rsid w:val="002F61AB"/>
    <w:rsid w:val="0030275A"/>
    <w:rsid w:val="00306AF1"/>
    <w:rsid w:val="00312513"/>
    <w:rsid w:val="00312B79"/>
    <w:rsid w:val="00317242"/>
    <w:rsid w:val="003323B1"/>
    <w:rsid w:val="00333730"/>
    <w:rsid w:val="0033640F"/>
    <w:rsid w:val="003409C6"/>
    <w:rsid w:val="00354E69"/>
    <w:rsid w:val="0035566F"/>
    <w:rsid w:val="003631C6"/>
    <w:rsid w:val="00367F03"/>
    <w:rsid w:val="003750D6"/>
    <w:rsid w:val="00377648"/>
    <w:rsid w:val="00393CA5"/>
    <w:rsid w:val="00394622"/>
    <w:rsid w:val="003A6817"/>
    <w:rsid w:val="003B3CAC"/>
    <w:rsid w:val="003C4423"/>
    <w:rsid w:val="003C54C0"/>
    <w:rsid w:val="003D23C8"/>
    <w:rsid w:val="003F656A"/>
    <w:rsid w:val="004004D6"/>
    <w:rsid w:val="00401BCF"/>
    <w:rsid w:val="00407303"/>
    <w:rsid w:val="00417F37"/>
    <w:rsid w:val="00421347"/>
    <w:rsid w:val="00425977"/>
    <w:rsid w:val="0043131F"/>
    <w:rsid w:val="00451A97"/>
    <w:rsid w:val="004712E8"/>
    <w:rsid w:val="0047257A"/>
    <w:rsid w:val="004800AD"/>
    <w:rsid w:val="00482E53"/>
    <w:rsid w:val="00490CEF"/>
    <w:rsid w:val="0049230D"/>
    <w:rsid w:val="004938FC"/>
    <w:rsid w:val="004A27E3"/>
    <w:rsid w:val="004A77DA"/>
    <w:rsid w:val="004B11F5"/>
    <w:rsid w:val="004B1C0F"/>
    <w:rsid w:val="004B708E"/>
    <w:rsid w:val="004C0577"/>
    <w:rsid w:val="004E32C2"/>
    <w:rsid w:val="004E6AF8"/>
    <w:rsid w:val="004F28F0"/>
    <w:rsid w:val="0051667E"/>
    <w:rsid w:val="00522C08"/>
    <w:rsid w:val="0053400E"/>
    <w:rsid w:val="005364DE"/>
    <w:rsid w:val="00536EA9"/>
    <w:rsid w:val="005378C7"/>
    <w:rsid w:val="00542DE0"/>
    <w:rsid w:val="00550258"/>
    <w:rsid w:val="005634D5"/>
    <w:rsid w:val="00564ADD"/>
    <w:rsid w:val="00566418"/>
    <w:rsid w:val="00576B3B"/>
    <w:rsid w:val="00591616"/>
    <w:rsid w:val="005A4F2A"/>
    <w:rsid w:val="005C20AB"/>
    <w:rsid w:val="005E4028"/>
    <w:rsid w:val="005F29F1"/>
    <w:rsid w:val="00611AEC"/>
    <w:rsid w:val="00615216"/>
    <w:rsid w:val="00616B33"/>
    <w:rsid w:val="0062598D"/>
    <w:rsid w:val="00651240"/>
    <w:rsid w:val="00651828"/>
    <w:rsid w:val="00671E96"/>
    <w:rsid w:val="00676101"/>
    <w:rsid w:val="00680C92"/>
    <w:rsid w:val="00681C86"/>
    <w:rsid w:val="00686616"/>
    <w:rsid w:val="006915A5"/>
    <w:rsid w:val="006D4C7E"/>
    <w:rsid w:val="006D5FA4"/>
    <w:rsid w:val="006D7B47"/>
    <w:rsid w:val="00706AE5"/>
    <w:rsid w:val="00723605"/>
    <w:rsid w:val="007238C5"/>
    <w:rsid w:val="00727EAC"/>
    <w:rsid w:val="00731EF3"/>
    <w:rsid w:val="00743CF5"/>
    <w:rsid w:val="007441AC"/>
    <w:rsid w:val="00744701"/>
    <w:rsid w:val="007461B8"/>
    <w:rsid w:val="0075037D"/>
    <w:rsid w:val="00752275"/>
    <w:rsid w:val="007538FA"/>
    <w:rsid w:val="00756165"/>
    <w:rsid w:val="00761ADB"/>
    <w:rsid w:val="00770ECF"/>
    <w:rsid w:val="00784F56"/>
    <w:rsid w:val="007A2055"/>
    <w:rsid w:val="007A72E9"/>
    <w:rsid w:val="007B4C3C"/>
    <w:rsid w:val="007E3285"/>
    <w:rsid w:val="00804B35"/>
    <w:rsid w:val="0083354B"/>
    <w:rsid w:val="008451E3"/>
    <w:rsid w:val="008568F9"/>
    <w:rsid w:val="00865D48"/>
    <w:rsid w:val="0087091C"/>
    <w:rsid w:val="00870B64"/>
    <w:rsid w:val="0087269C"/>
    <w:rsid w:val="0087432E"/>
    <w:rsid w:val="0088350C"/>
    <w:rsid w:val="008866B7"/>
    <w:rsid w:val="00891C0A"/>
    <w:rsid w:val="008940E1"/>
    <w:rsid w:val="008A5B4B"/>
    <w:rsid w:val="008B0A9B"/>
    <w:rsid w:val="008B5F55"/>
    <w:rsid w:val="008B6727"/>
    <w:rsid w:val="008C4915"/>
    <w:rsid w:val="008C7D73"/>
    <w:rsid w:val="008D19EE"/>
    <w:rsid w:val="008D3C5F"/>
    <w:rsid w:val="008F5B58"/>
    <w:rsid w:val="0090451D"/>
    <w:rsid w:val="009055E1"/>
    <w:rsid w:val="00923B23"/>
    <w:rsid w:val="00923E32"/>
    <w:rsid w:val="009267CD"/>
    <w:rsid w:val="00926A48"/>
    <w:rsid w:val="0092706B"/>
    <w:rsid w:val="00932502"/>
    <w:rsid w:val="0093268B"/>
    <w:rsid w:val="009367B5"/>
    <w:rsid w:val="00947913"/>
    <w:rsid w:val="009564D8"/>
    <w:rsid w:val="0096257B"/>
    <w:rsid w:val="00965B96"/>
    <w:rsid w:val="0098382C"/>
    <w:rsid w:val="00986B7A"/>
    <w:rsid w:val="009B440E"/>
    <w:rsid w:val="009C5B3D"/>
    <w:rsid w:val="009D1D1B"/>
    <w:rsid w:val="009D4A6F"/>
    <w:rsid w:val="009E097B"/>
    <w:rsid w:val="009F1350"/>
    <w:rsid w:val="00A01132"/>
    <w:rsid w:val="00A01DE1"/>
    <w:rsid w:val="00A249C1"/>
    <w:rsid w:val="00A264E4"/>
    <w:rsid w:val="00A31A4C"/>
    <w:rsid w:val="00A33313"/>
    <w:rsid w:val="00A3621D"/>
    <w:rsid w:val="00A41C4A"/>
    <w:rsid w:val="00A448C2"/>
    <w:rsid w:val="00A56C86"/>
    <w:rsid w:val="00A603D7"/>
    <w:rsid w:val="00A6436A"/>
    <w:rsid w:val="00A665AA"/>
    <w:rsid w:val="00A74CE1"/>
    <w:rsid w:val="00A840E6"/>
    <w:rsid w:val="00A858AA"/>
    <w:rsid w:val="00A93709"/>
    <w:rsid w:val="00A93C8F"/>
    <w:rsid w:val="00AA2C5E"/>
    <w:rsid w:val="00AC17CE"/>
    <w:rsid w:val="00AD70F8"/>
    <w:rsid w:val="00AD790A"/>
    <w:rsid w:val="00AE5A61"/>
    <w:rsid w:val="00AE7A09"/>
    <w:rsid w:val="00AF4BC8"/>
    <w:rsid w:val="00AF599D"/>
    <w:rsid w:val="00B1218E"/>
    <w:rsid w:val="00B24FF3"/>
    <w:rsid w:val="00B27821"/>
    <w:rsid w:val="00B3027B"/>
    <w:rsid w:val="00B350E8"/>
    <w:rsid w:val="00B57771"/>
    <w:rsid w:val="00B60C76"/>
    <w:rsid w:val="00B65E81"/>
    <w:rsid w:val="00B72819"/>
    <w:rsid w:val="00B7770B"/>
    <w:rsid w:val="00B9277C"/>
    <w:rsid w:val="00B97215"/>
    <w:rsid w:val="00BB3C58"/>
    <w:rsid w:val="00BC2B8E"/>
    <w:rsid w:val="00BC6F73"/>
    <w:rsid w:val="00C01284"/>
    <w:rsid w:val="00C05BB3"/>
    <w:rsid w:val="00C06E7E"/>
    <w:rsid w:val="00C07D05"/>
    <w:rsid w:val="00C109A2"/>
    <w:rsid w:val="00C35759"/>
    <w:rsid w:val="00C37FAD"/>
    <w:rsid w:val="00C51928"/>
    <w:rsid w:val="00C777CC"/>
    <w:rsid w:val="00C900EF"/>
    <w:rsid w:val="00C914C7"/>
    <w:rsid w:val="00CA1E09"/>
    <w:rsid w:val="00CB4F2F"/>
    <w:rsid w:val="00CB738C"/>
    <w:rsid w:val="00CC771F"/>
    <w:rsid w:val="00CF6837"/>
    <w:rsid w:val="00D10C7D"/>
    <w:rsid w:val="00D13525"/>
    <w:rsid w:val="00D2048D"/>
    <w:rsid w:val="00D34A8A"/>
    <w:rsid w:val="00D46B62"/>
    <w:rsid w:val="00D55EB7"/>
    <w:rsid w:val="00D663B2"/>
    <w:rsid w:val="00D72498"/>
    <w:rsid w:val="00D724EA"/>
    <w:rsid w:val="00D75923"/>
    <w:rsid w:val="00D80237"/>
    <w:rsid w:val="00D83A39"/>
    <w:rsid w:val="00D87136"/>
    <w:rsid w:val="00D919F2"/>
    <w:rsid w:val="00D926A7"/>
    <w:rsid w:val="00DA345E"/>
    <w:rsid w:val="00DA4C69"/>
    <w:rsid w:val="00DD05B6"/>
    <w:rsid w:val="00DE6C11"/>
    <w:rsid w:val="00DF1E5C"/>
    <w:rsid w:val="00DF59D4"/>
    <w:rsid w:val="00E00BAC"/>
    <w:rsid w:val="00E1135C"/>
    <w:rsid w:val="00E12C7D"/>
    <w:rsid w:val="00E15B50"/>
    <w:rsid w:val="00E20A4D"/>
    <w:rsid w:val="00E23540"/>
    <w:rsid w:val="00E25ECC"/>
    <w:rsid w:val="00E3568A"/>
    <w:rsid w:val="00E40C17"/>
    <w:rsid w:val="00E4665C"/>
    <w:rsid w:val="00E66F39"/>
    <w:rsid w:val="00E718F3"/>
    <w:rsid w:val="00E8033D"/>
    <w:rsid w:val="00E8197A"/>
    <w:rsid w:val="00E86ED1"/>
    <w:rsid w:val="00EA51C4"/>
    <w:rsid w:val="00EA7FA1"/>
    <w:rsid w:val="00EB3483"/>
    <w:rsid w:val="00EB4D3B"/>
    <w:rsid w:val="00ED020D"/>
    <w:rsid w:val="00ED08E7"/>
    <w:rsid w:val="00ED4BEB"/>
    <w:rsid w:val="00EE3DAB"/>
    <w:rsid w:val="00EF1F3E"/>
    <w:rsid w:val="00F10216"/>
    <w:rsid w:val="00F10713"/>
    <w:rsid w:val="00F133C9"/>
    <w:rsid w:val="00F138D9"/>
    <w:rsid w:val="00F1727F"/>
    <w:rsid w:val="00F42CD6"/>
    <w:rsid w:val="00F433AD"/>
    <w:rsid w:val="00F45111"/>
    <w:rsid w:val="00F56B4D"/>
    <w:rsid w:val="00F57A49"/>
    <w:rsid w:val="00F63A6B"/>
    <w:rsid w:val="00F83283"/>
    <w:rsid w:val="00F86E16"/>
    <w:rsid w:val="00F908C6"/>
    <w:rsid w:val="00FA1E2C"/>
    <w:rsid w:val="00FA574D"/>
    <w:rsid w:val="00FA6FC0"/>
    <w:rsid w:val="00FB27E5"/>
    <w:rsid w:val="00FB5EC7"/>
    <w:rsid w:val="00FC0A81"/>
    <w:rsid w:val="00FC416D"/>
    <w:rsid w:val="00FD6634"/>
    <w:rsid w:val="00FD7776"/>
    <w:rsid w:val="00FE018C"/>
    <w:rsid w:val="00FE0B53"/>
    <w:rsid w:val="00FE3CB2"/>
    <w:rsid w:val="00FE65D2"/>
    <w:rsid w:val="00FF15E6"/>
    <w:rsid w:val="00FF284A"/>
    <w:rsid w:val="00FF2E5C"/>
    <w:rsid w:val="00FF5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62F48010"/>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AE5"/>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lang w:val="en-GB"/>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34"/>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semiHidden/>
    <w:unhideWhenUsed/>
    <w:rsid w:val="00B65E81"/>
    <w:rPr>
      <w:sz w:val="20"/>
    </w:rPr>
  </w:style>
  <w:style w:type="character" w:customStyle="1" w:styleId="CommentTextChar">
    <w:name w:val="Comment Text Char"/>
    <w:basedOn w:val="DefaultParagraphFont"/>
    <w:link w:val="CommentText"/>
    <w:uiPriority w:val="99"/>
    <w:semiHidden/>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703213132">
      <w:bodyDiv w:val="1"/>
      <w:marLeft w:val="0"/>
      <w:marRight w:val="0"/>
      <w:marTop w:val="0"/>
      <w:marBottom w:val="0"/>
      <w:divBdr>
        <w:top w:val="none" w:sz="0" w:space="0" w:color="auto"/>
        <w:left w:val="none" w:sz="0" w:space="0" w:color="auto"/>
        <w:bottom w:val="none" w:sz="0" w:space="0" w:color="auto"/>
        <w:right w:val="none" w:sz="0" w:space="0" w:color="auto"/>
      </w:divBdr>
    </w:div>
    <w:div w:id="761754420">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oerber-pharma.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next.koerber-pharma.com"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KAG_Communications\01_K&#246;rber%20AG\02_Communications\30_CD_CI_Vorgaben\30_Vorlagen\2019-02_Vorlage_Pressemitteilung%20K&#246;rber%20AG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66926929E0CD649AEA44B7645ACA0FC" ma:contentTypeVersion="13" ma:contentTypeDescription="Ein neues Dokument erstellen." ma:contentTypeScope="" ma:versionID="280170da15ccbc6aa7aabb55c301139b">
  <xsd:schema xmlns:xsd="http://www.w3.org/2001/XMLSchema" xmlns:xs="http://www.w3.org/2001/XMLSchema" xmlns:p="http://schemas.microsoft.com/office/2006/metadata/properties" xmlns:ns3="14802ed2-c8b2-47d6-ab30-d9443a59a4e5" xmlns:ns4="62167959-5467-4e83-85d8-cfc378091f6f" targetNamespace="http://schemas.microsoft.com/office/2006/metadata/properties" ma:root="true" ma:fieldsID="e72f7521ff5a26bd11b2730cadc31ef5" ns3:_="" ns4:_="">
    <xsd:import namespace="14802ed2-c8b2-47d6-ab30-d9443a59a4e5"/>
    <xsd:import namespace="62167959-5467-4e83-85d8-cfc378091f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02ed2-c8b2-47d6-ab30-d9443a59a4e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67959-5467-4e83-85d8-cfc378091f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2.xml><?xml version="1.0" encoding="utf-8"?>
<ds:datastoreItem xmlns:ds="http://schemas.openxmlformats.org/officeDocument/2006/customXml" ds:itemID="{6036DE34-5FE1-4D76-86D7-B0FBF5E2F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02ed2-c8b2-47d6-ab30-d9443a59a4e5"/>
    <ds:schemaRef ds:uri="62167959-5467-4e83-85d8-cfc378091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CFD063-102B-44F2-B9CF-CC08243B2AB9}">
  <ds:schemaRefs>
    <ds:schemaRef ds:uri="http://schemas.microsoft.com/office/2006/metadata/properties"/>
    <ds:schemaRef ds:uri="http://www.w3.org/XML/1998/namespace"/>
    <ds:schemaRef ds:uri="62167959-5467-4e83-85d8-cfc378091f6f"/>
    <ds:schemaRef ds:uri="http://schemas.microsoft.com/office/2006/documentManagement/types"/>
    <ds:schemaRef ds:uri="14802ed2-c8b2-47d6-ab30-d9443a59a4e5"/>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7D904E51-BD57-4C26-9214-2782BD256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2019-02_Vorlage_Pressemitteilung Körber AG_DE</Template>
  <TotalTime>0</TotalTime>
  <Pages>2</Pages>
  <Words>478</Words>
  <Characters>2920</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Jan Endler</cp:lastModifiedBy>
  <cp:revision>6</cp:revision>
  <cp:lastPrinted>2021-02-11T12:14:00Z</cp:lastPrinted>
  <dcterms:created xsi:type="dcterms:W3CDTF">2021-02-10T13:48:00Z</dcterms:created>
  <dcterms:modified xsi:type="dcterms:W3CDTF">2021-02-12T07:39:00Z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0x010100066926929E0CD649AEA44B7645ACA0FC</vt:lpwstr>
  </property>
</Properties>
</file>