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AB0073" w14:textId="77777777" w:rsidR="004712E8" w:rsidRPr="00B7770B" w:rsidRDefault="004712E8" w:rsidP="004712E8">
      <w:pPr>
        <w:shd w:val="clear" w:color="auto" w:fill="FFFFFF"/>
        <w:spacing w:line="336" w:lineRule="auto"/>
        <w:rPr>
          <w:rFonts w:cs="Arial"/>
          <w:sz w:val="22"/>
          <w:szCs w:val="22"/>
          <w:lang w:val="en-US"/>
        </w:rPr>
      </w:pPr>
    </w:p>
    <w:p w14:paraId="023D33E4" w14:textId="77777777" w:rsidR="00B7770B" w:rsidRPr="00B7770B" w:rsidRDefault="00B7770B" w:rsidP="004712E8">
      <w:pPr>
        <w:shd w:val="clear" w:color="auto" w:fill="FFFFFF"/>
        <w:spacing w:line="336" w:lineRule="auto"/>
        <w:rPr>
          <w:rFonts w:cs="Arial"/>
          <w:sz w:val="22"/>
          <w:szCs w:val="22"/>
          <w:lang w:val="en-US"/>
        </w:rPr>
      </w:pPr>
    </w:p>
    <w:p w14:paraId="00FC6BE7" w14:textId="77777777" w:rsidR="00B7770B" w:rsidRPr="00B7770B" w:rsidRDefault="00B7770B" w:rsidP="004712E8">
      <w:pPr>
        <w:shd w:val="clear" w:color="auto" w:fill="FFFFFF"/>
        <w:spacing w:line="336" w:lineRule="auto"/>
        <w:rPr>
          <w:rFonts w:cs="Arial"/>
          <w:sz w:val="22"/>
          <w:szCs w:val="22"/>
          <w:lang w:val="en-US"/>
        </w:rPr>
      </w:pPr>
    </w:p>
    <w:p w14:paraId="6EC427A0" w14:textId="5252CB7A" w:rsidR="00EA7FA1" w:rsidRDefault="001C590E" w:rsidP="00EA7FA1">
      <w:pPr>
        <w:pStyle w:val="Header"/>
        <w:spacing w:line="276" w:lineRule="auto"/>
        <w:rPr>
          <w:rFonts w:eastAsia="Times" w:cs="Times New Roman"/>
          <w:b/>
          <w:noProof w:val="0"/>
          <w:sz w:val="32"/>
          <w:szCs w:val="32"/>
          <w:lang w:val="en-US"/>
        </w:rPr>
      </w:pPr>
      <w:proofErr w:type="spellStart"/>
      <w:r w:rsidRPr="003E3510">
        <w:rPr>
          <w:rFonts w:eastAsia="Times" w:cs="Times New Roman"/>
          <w:b/>
          <w:noProof w:val="0"/>
          <w:sz w:val="32"/>
          <w:szCs w:val="32"/>
          <w:lang w:val="en-US"/>
        </w:rPr>
        <w:t>Körber</w:t>
      </w:r>
      <w:r w:rsidR="00AB5783" w:rsidRPr="003E3510">
        <w:rPr>
          <w:rFonts w:eastAsia="Times" w:cs="Times New Roman"/>
          <w:b/>
          <w:noProof w:val="0"/>
          <w:sz w:val="32"/>
          <w:szCs w:val="32"/>
          <w:lang w:val="en-US"/>
        </w:rPr>
        <w:t>’s</w:t>
      </w:r>
      <w:proofErr w:type="spellEnd"/>
      <w:r w:rsidR="00AB5783" w:rsidRPr="003E3510">
        <w:rPr>
          <w:rFonts w:eastAsia="Times" w:cs="Times New Roman"/>
          <w:b/>
          <w:noProof w:val="0"/>
          <w:sz w:val="32"/>
          <w:szCs w:val="32"/>
          <w:lang w:val="en-US"/>
        </w:rPr>
        <w:t xml:space="preserve"> </w:t>
      </w:r>
      <w:proofErr w:type="spellStart"/>
      <w:r w:rsidR="00AB5783" w:rsidRPr="003E3510">
        <w:rPr>
          <w:rFonts w:eastAsia="Times" w:cs="Times New Roman"/>
          <w:b/>
          <w:noProof w:val="0"/>
          <w:sz w:val="32"/>
          <w:szCs w:val="32"/>
          <w:lang w:val="en-US"/>
        </w:rPr>
        <w:t>Werum</w:t>
      </w:r>
      <w:proofErr w:type="spellEnd"/>
      <w:r w:rsidR="00AB5783" w:rsidRPr="003E3510">
        <w:rPr>
          <w:rFonts w:eastAsia="Times" w:cs="Times New Roman"/>
          <w:b/>
          <w:noProof w:val="0"/>
          <w:sz w:val="32"/>
          <w:szCs w:val="32"/>
          <w:lang w:val="en-US"/>
        </w:rPr>
        <w:t xml:space="preserve"> PAS-X </w:t>
      </w:r>
      <w:r w:rsidRPr="003E3510">
        <w:rPr>
          <w:rFonts w:eastAsia="Times" w:cs="Times New Roman"/>
          <w:b/>
          <w:noProof w:val="0"/>
          <w:sz w:val="32"/>
          <w:szCs w:val="32"/>
          <w:lang w:val="en-US"/>
        </w:rPr>
        <w:t>named</w:t>
      </w:r>
      <w:r>
        <w:rPr>
          <w:rFonts w:eastAsia="Times" w:cs="Times New Roman"/>
          <w:b/>
          <w:noProof w:val="0"/>
          <w:sz w:val="32"/>
          <w:szCs w:val="32"/>
          <w:lang w:val="en-US"/>
        </w:rPr>
        <w:t xml:space="preserve"> a Leader in the Gartner Magic Quadrant for Manufa</w:t>
      </w:r>
      <w:r w:rsidR="00195BBD">
        <w:rPr>
          <w:rFonts w:eastAsia="Times" w:cs="Times New Roman"/>
          <w:b/>
          <w:noProof w:val="0"/>
          <w:sz w:val="32"/>
          <w:szCs w:val="32"/>
          <w:lang w:val="en-US"/>
        </w:rPr>
        <w:t xml:space="preserve">cturing Execution Systems </w:t>
      </w:r>
      <w:bookmarkStart w:id="0" w:name="_GoBack"/>
      <w:bookmarkEnd w:id="0"/>
      <w:r>
        <w:rPr>
          <w:rFonts w:eastAsia="Times" w:cs="Times New Roman"/>
          <w:b/>
          <w:noProof w:val="0"/>
          <w:sz w:val="32"/>
          <w:szCs w:val="32"/>
          <w:lang w:val="en-US"/>
        </w:rPr>
        <w:t>2021</w:t>
      </w:r>
    </w:p>
    <w:p w14:paraId="76312A7D" w14:textId="77777777" w:rsidR="00EA7FA1" w:rsidRPr="00EA7FA1" w:rsidRDefault="00EA7FA1" w:rsidP="00EA7FA1">
      <w:pPr>
        <w:spacing w:line="276" w:lineRule="auto"/>
        <w:rPr>
          <w:sz w:val="22"/>
          <w:szCs w:val="22"/>
          <w:lang w:val="en-US"/>
        </w:rPr>
      </w:pPr>
    </w:p>
    <w:p w14:paraId="0BBF19E3" w14:textId="2AD13F6E" w:rsidR="00273B8D" w:rsidRDefault="00EA7FA1" w:rsidP="00273B8D">
      <w:pPr>
        <w:spacing w:line="276" w:lineRule="auto"/>
        <w:rPr>
          <w:sz w:val="22"/>
          <w:szCs w:val="22"/>
          <w:lang w:val="en-US"/>
        </w:rPr>
      </w:pPr>
      <w:proofErr w:type="spellStart"/>
      <w:r w:rsidRPr="00B24FF3">
        <w:rPr>
          <w:b/>
          <w:sz w:val="22"/>
          <w:szCs w:val="22"/>
          <w:lang w:val="en-US"/>
        </w:rPr>
        <w:t>Lüneburg</w:t>
      </w:r>
      <w:proofErr w:type="spellEnd"/>
      <w:r w:rsidRPr="00B24FF3">
        <w:rPr>
          <w:b/>
          <w:sz w:val="22"/>
          <w:szCs w:val="22"/>
          <w:lang w:val="en-US"/>
        </w:rPr>
        <w:t>, Germany</w:t>
      </w:r>
      <w:r w:rsidR="00C06E7E">
        <w:rPr>
          <w:b/>
          <w:sz w:val="22"/>
          <w:szCs w:val="22"/>
          <w:lang w:val="en-US"/>
        </w:rPr>
        <w:t xml:space="preserve">, </w:t>
      </w:r>
      <w:r w:rsidR="00195BBD">
        <w:rPr>
          <w:b/>
          <w:sz w:val="22"/>
          <w:szCs w:val="22"/>
          <w:lang w:val="en-US"/>
        </w:rPr>
        <w:t>10</w:t>
      </w:r>
      <w:r w:rsidR="00405840">
        <w:rPr>
          <w:b/>
          <w:sz w:val="22"/>
          <w:szCs w:val="22"/>
          <w:lang w:val="en-US"/>
        </w:rPr>
        <w:t xml:space="preserve"> </w:t>
      </w:r>
      <w:r w:rsidR="006E24EE">
        <w:rPr>
          <w:b/>
          <w:sz w:val="22"/>
          <w:szCs w:val="22"/>
          <w:lang w:val="en-US"/>
        </w:rPr>
        <w:t xml:space="preserve">June </w:t>
      </w:r>
      <w:r w:rsidRPr="00B24FF3">
        <w:rPr>
          <w:b/>
          <w:sz w:val="22"/>
          <w:szCs w:val="22"/>
          <w:lang w:val="en-US"/>
        </w:rPr>
        <w:t>202</w:t>
      </w:r>
      <w:r w:rsidR="00405840">
        <w:rPr>
          <w:b/>
          <w:sz w:val="22"/>
          <w:szCs w:val="22"/>
          <w:lang w:val="en-US"/>
        </w:rPr>
        <w:t>1</w:t>
      </w:r>
      <w:r w:rsidRPr="008732CF">
        <w:rPr>
          <w:b/>
          <w:sz w:val="22"/>
          <w:szCs w:val="22"/>
          <w:lang w:val="en-US"/>
        </w:rPr>
        <w:t xml:space="preserve">. </w:t>
      </w:r>
      <w:r w:rsidR="001C590E" w:rsidRPr="008732CF">
        <w:rPr>
          <w:b/>
          <w:sz w:val="22"/>
          <w:szCs w:val="22"/>
          <w:lang w:val="en-US"/>
        </w:rPr>
        <w:t xml:space="preserve">The technology group Körber is pleased to announce that it has been named a Leader in the 2021 Gartner Magic Quadrant for Manufacturing Execution Systems (MES) for its market leading </w:t>
      </w:r>
      <w:proofErr w:type="spellStart"/>
      <w:r w:rsidR="001C590E" w:rsidRPr="008732CF">
        <w:rPr>
          <w:b/>
          <w:sz w:val="22"/>
          <w:szCs w:val="22"/>
          <w:lang w:val="en-US"/>
        </w:rPr>
        <w:t>Werum</w:t>
      </w:r>
      <w:proofErr w:type="spellEnd"/>
      <w:r w:rsidR="001C590E" w:rsidRPr="008732CF">
        <w:rPr>
          <w:b/>
          <w:sz w:val="22"/>
          <w:szCs w:val="22"/>
          <w:lang w:val="en-US"/>
        </w:rPr>
        <w:t xml:space="preserve"> PAS-X MES for </w:t>
      </w:r>
      <w:r w:rsidR="001C590E" w:rsidRPr="006D47C7">
        <w:rPr>
          <w:b/>
          <w:sz w:val="22"/>
          <w:szCs w:val="22"/>
          <w:lang w:val="en-US"/>
        </w:rPr>
        <w:t>pharma</w:t>
      </w:r>
      <w:r w:rsidR="00405840" w:rsidRPr="006D47C7">
        <w:rPr>
          <w:b/>
          <w:sz w:val="22"/>
          <w:szCs w:val="22"/>
          <w:lang w:val="en-US"/>
        </w:rPr>
        <w:t>ceutical</w:t>
      </w:r>
      <w:r w:rsidR="001C590E" w:rsidRPr="006D47C7">
        <w:rPr>
          <w:b/>
          <w:sz w:val="22"/>
          <w:szCs w:val="22"/>
          <w:lang w:val="en-US"/>
        </w:rPr>
        <w:t xml:space="preserve">, biotech and cell &amp; gene </w:t>
      </w:r>
      <w:r w:rsidR="00405840" w:rsidRPr="006D47C7">
        <w:rPr>
          <w:b/>
          <w:sz w:val="22"/>
          <w:szCs w:val="22"/>
          <w:lang w:val="en-US"/>
        </w:rPr>
        <w:t xml:space="preserve">therapy </w:t>
      </w:r>
      <w:r w:rsidR="001C590E" w:rsidRPr="006D47C7">
        <w:rPr>
          <w:b/>
          <w:sz w:val="22"/>
          <w:szCs w:val="22"/>
          <w:lang w:val="en-US"/>
        </w:rPr>
        <w:t>manufacturing.</w:t>
      </w:r>
      <w:r w:rsidR="00273B8D" w:rsidRPr="006D47C7">
        <w:rPr>
          <w:b/>
          <w:sz w:val="22"/>
          <w:szCs w:val="22"/>
          <w:lang w:val="en-US"/>
        </w:rPr>
        <w:t xml:space="preserve"> </w:t>
      </w:r>
      <w:r w:rsidR="006D47C7">
        <w:rPr>
          <w:b/>
          <w:sz w:val="22"/>
          <w:szCs w:val="22"/>
          <w:lang w:val="en-US"/>
        </w:rPr>
        <w:t xml:space="preserve">PAS-X </w:t>
      </w:r>
      <w:r w:rsidR="00273B8D" w:rsidRPr="006D47C7">
        <w:rPr>
          <w:b/>
          <w:sz w:val="22"/>
          <w:szCs w:val="22"/>
          <w:lang w:val="en-US"/>
        </w:rPr>
        <w:t xml:space="preserve">is modular and cloud-ready, built for collaboration and integration </w:t>
      </w:r>
      <w:r w:rsidR="006D47C7" w:rsidRPr="006D47C7">
        <w:rPr>
          <w:b/>
          <w:sz w:val="22"/>
          <w:szCs w:val="22"/>
          <w:lang w:val="en-US"/>
        </w:rPr>
        <w:t xml:space="preserve">and offers </w:t>
      </w:r>
      <w:r w:rsidR="00273B8D" w:rsidRPr="006D47C7">
        <w:rPr>
          <w:b/>
          <w:sz w:val="22"/>
          <w:szCs w:val="22"/>
          <w:lang w:val="en-US"/>
        </w:rPr>
        <w:t>powerful capabilities for data visibility and analytics</w:t>
      </w:r>
      <w:r w:rsidR="006D47C7" w:rsidRPr="006D47C7">
        <w:rPr>
          <w:b/>
          <w:sz w:val="22"/>
          <w:szCs w:val="22"/>
          <w:lang w:val="en-US"/>
        </w:rPr>
        <w:t>.</w:t>
      </w:r>
    </w:p>
    <w:p w14:paraId="04FA032F" w14:textId="5B6572E1" w:rsidR="001C590E" w:rsidRDefault="001C590E" w:rsidP="001C590E">
      <w:pPr>
        <w:spacing w:line="276" w:lineRule="auto"/>
        <w:rPr>
          <w:sz w:val="22"/>
          <w:szCs w:val="22"/>
          <w:lang w:val="en-US"/>
        </w:rPr>
      </w:pPr>
    </w:p>
    <w:p w14:paraId="4D012DC1" w14:textId="6FE0DFA3" w:rsidR="00496561" w:rsidRPr="009E77A8" w:rsidRDefault="001C590E" w:rsidP="004E5A35">
      <w:pPr>
        <w:spacing w:line="276" w:lineRule="auto"/>
        <w:rPr>
          <w:sz w:val="22"/>
          <w:szCs w:val="22"/>
          <w:lang w:val="en-US"/>
        </w:rPr>
      </w:pPr>
      <w:r w:rsidRPr="001C590E">
        <w:rPr>
          <w:sz w:val="22"/>
          <w:szCs w:val="22"/>
          <w:lang w:val="en-US"/>
        </w:rPr>
        <w:t xml:space="preserve">The </w:t>
      </w:r>
      <w:r w:rsidR="00931403">
        <w:rPr>
          <w:sz w:val="22"/>
          <w:szCs w:val="22"/>
          <w:lang w:val="en-US"/>
        </w:rPr>
        <w:t xml:space="preserve">industry leading </w:t>
      </w:r>
      <w:r w:rsidRPr="001C590E">
        <w:rPr>
          <w:sz w:val="22"/>
          <w:szCs w:val="22"/>
          <w:lang w:val="en-US"/>
        </w:rPr>
        <w:t xml:space="preserve">Gartner </w:t>
      </w:r>
      <w:r w:rsidR="00931403">
        <w:rPr>
          <w:sz w:val="22"/>
          <w:szCs w:val="22"/>
          <w:lang w:val="en-US"/>
        </w:rPr>
        <w:t xml:space="preserve">report </w:t>
      </w:r>
      <w:r w:rsidRPr="001C590E">
        <w:rPr>
          <w:sz w:val="22"/>
          <w:szCs w:val="22"/>
          <w:lang w:val="en-US"/>
        </w:rPr>
        <w:t xml:space="preserve">Magic Quadrant </w:t>
      </w:r>
      <w:r w:rsidR="00496561" w:rsidRPr="001C590E">
        <w:rPr>
          <w:sz w:val="22"/>
          <w:szCs w:val="22"/>
          <w:lang w:val="en-US"/>
        </w:rPr>
        <w:t xml:space="preserve">for Manufacturing Execution Systems </w:t>
      </w:r>
      <w:r w:rsidR="00873CE3">
        <w:rPr>
          <w:sz w:val="22"/>
          <w:szCs w:val="22"/>
          <w:lang w:val="en-US"/>
        </w:rPr>
        <w:t xml:space="preserve">recognizes </w:t>
      </w:r>
      <w:r w:rsidR="00496561">
        <w:rPr>
          <w:sz w:val="22"/>
          <w:szCs w:val="22"/>
          <w:lang w:val="en-US"/>
        </w:rPr>
        <w:t xml:space="preserve">leading MES </w:t>
      </w:r>
      <w:r w:rsidRPr="001C590E">
        <w:rPr>
          <w:sz w:val="22"/>
          <w:szCs w:val="22"/>
          <w:lang w:val="en-US"/>
        </w:rPr>
        <w:t xml:space="preserve">vendors, based on Gartner’s </w:t>
      </w:r>
      <w:r w:rsidR="000107CE">
        <w:rPr>
          <w:sz w:val="22"/>
          <w:szCs w:val="22"/>
          <w:lang w:val="en-US"/>
        </w:rPr>
        <w:t xml:space="preserve">evaluation </w:t>
      </w:r>
      <w:r w:rsidRPr="001C590E">
        <w:rPr>
          <w:sz w:val="22"/>
          <w:szCs w:val="22"/>
          <w:lang w:val="en-US"/>
        </w:rPr>
        <w:t xml:space="preserve">criteria analyzing the Completeness of Vision and </w:t>
      </w:r>
      <w:r w:rsidR="00496561">
        <w:rPr>
          <w:sz w:val="22"/>
          <w:szCs w:val="22"/>
          <w:lang w:val="en-US"/>
        </w:rPr>
        <w:t xml:space="preserve">the </w:t>
      </w:r>
      <w:r w:rsidRPr="001C590E">
        <w:rPr>
          <w:sz w:val="22"/>
          <w:szCs w:val="22"/>
          <w:lang w:val="en-US"/>
        </w:rPr>
        <w:t>Ability to Execu</w:t>
      </w:r>
      <w:r w:rsidR="003F0E66">
        <w:rPr>
          <w:sz w:val="22"/>
          <w:szCs w:val="22"/>
          <w:lang w:val="en-US"/>
        </w:rPr>
        <w:t>te.</w:t>
      </w:r>
      <w:r w:rsidR="003C568D" w:rsidRPr="00FD57E3">
        <w:rPr>
          <w:lang w:val="en-US"/>
        </w:rPr>
        <w:t xml:space="preserve"> </w:t>
      </w:r>
      <w:r w:rsidR="003C568D" w:rsidRPr="003C568D">
        <w:rPr>
          <w:sz w:val="22"/>
          <w:szCs w:val="22"/>
          <w:lang w:val="en-US"/>
        </w:rPr>
        <w:t xml:space="preserve">Leaders combine the uppermost characteristics of vision and thought leadership with a strong Ability to Execute. Leaders in the MES market are present in a high percentage of new MES deals, and they win a significant number of them. They have robust core MES and offer </w:t>
      </w:r>
      <w:r w:rsidR="003C568D" w:rsidRPr="009E77A8">
        <w:rPr>
          <w:sz w:val="22"/>
          <w:szCs w:val="22"/>
          <w:lang w:val="en-US"/>
        </w:rPr>
        <w:t>reasonable capabili</w:t>
      </w:r>
      <w:r w:rsidR="00FD57E3" w:rsidRPr="009E77A8">
        <w:rPr>
          <w:sz w:val="22"/>
          <w:szCs w:val="22"/>
          <w:lang w:val="en-US"/>
        </w:rPr>
        <w:t>ties in extended MES/MOM areas</w:t>
      </w:r>
      <w:r w:rsidR="004E5A35" w:rsidRPr="009E77A8">
        <w:rPr>
          <w:sz w:val="22"/>
          <w:szCs w:val="22"/>
          <w:lang w:val="en-US"/>
        </w:rPr>
        <w:t xml:space="preserve"> (Manufacturing Operations Management)</w:t>
      </w:r>
      <w:r w:rsidR="00FD57E3" w:rsidRPr="009E77A8">
        <w:rPr>
          <w:sz w:val="22"/>
          <w:szCs w:val="22"/>
          <w:lang w:val="en-US"/>
        </w:rPr>
        <w:t>.</w:t>
      </w:r>
      <w:r w:rsidR="004E5A35" w:rsidRPr="009E77A8">
        <w:rPr>
          <w:sz w:val="22"/>
          <w:szCs w:val="22"/>
          <w:lang w:val="en-US"/>
        </w:rPr>
        <w:t xml:space="preserve"> Specialized in pharma and biotech, </w:t>
      </w:r>
      <w:proofErr w:type="spellStart"/>
      <w:r w:rsidR="004E5A35" w:rsidRPr="009E77A8">
        <w:rPr>
          <w:sz w:val="22"/>
          <w:szCs w:val="22"/>
          <w:lang w:val="en-US"/>
        </w:rPr>
        <w:t>Körber’s</w:t>
      </w:r>
      <w:proofErr w:type="spellEnd"/>
      <w:r w:rsidR="004E5A35" w:rsidRPr="009E77A8">
        <w:rPr>
          <w:sz w:val="22"/>
          <w:szCs w:val="22"/>
          <w:lang w:val="en-US"/>
        </w:rPr>
        <w:t xml:space="preserve"> </w:t>
      </w:r>
      <w:proofErr w:type="spellStart"/>
      <w:r w:rsidR="004E5A35" w:rsidRPr="009E77A8">
        <w:rPr>
          <w:sz w:val="22"/>
          <w:szCs w:val="22"/>
          <w:lang w:val="en-US"/>
        </w:rPr>
        <w:t>Werum</w:t>
      </w:r>
      <w:proofErr w:type="spellEnd"/>
      <w:r w:rsidR="004E5A35" w:rsidRPr="009E77A8">
        <w:rPr>
          <w:sz w:val="22"/>
          <w:szCs w:val="22"/>
          <w:lang w:val="en-US"/>
        </w:rPr>
        <w:t xml:space="preserve"> PAS-X has successfully asserted itself in the overall MES segment.</w:t>
      </w:r>
    </w:p>
    <w:p w14:paraId="41BF901D" w14:textId="171660B2" w:rsidR="00496561" w:rsidRPr="009E77A8" w:rsidRDefault="00496561" w:rsidP="001C590E">
      <w:pPr>
        <w:spacing w:line="276" w:lineRule="auto"/>
        <w:rPr>
          <w:sz w:val="22"/>
          <w:szCs w:val="22"/>
          <w:lang w:val="en-US"/>
        </w:rPr>
      </w:pPr>
    </w:p>
    <w:p w14:paraId="4A56EED5" w14:textId="46A0DFB4" w:rsidR="00EA0F03" w:rsidRDefault="00EA0F03" w:rsidP="00EA0F03">
      <w:pPr>
        <w:spacing w:line="276" w:lineRule="auto"/>
        <w:rPr>
          <w:sz w:val="22"/>
          <w:szCs w:val="22"/>
          <w:lang w:val="en-US"/>
        </w:rPr>
      </w:pPr>
      <w:r>
        <w:rPr>
          <w:sz w:val="22"/>
          <w:szCs w:val="22"/>
          <w:lang w:val="en-US"/>
        </w:rPr>
        <w:t>“</w:t>
      </w:r>
      <w:r w:rsidRPr="006D47C7">
        <w:rPr>
          <w:sz w:val="22"/>
          <w:szCs w:val="22"/>
          <w:lang w:val="en-US"/>
        </w:rPr>
        <w:t xml:space="preserve">MES Leader </w:t>
      </w:r>
      <w:r w:rsidR="006236E9">
        <w:rPr>
          <w:sz w:val="22"/>
          <w:szCs w:val="22"/>
          <w:lang w:val="en-US"/>
        </w:rPr>
        <w:t xml:space="preserve">for pharma, biotech and cell &amp; gene </w:t>
      </w:r>
      <w:r>
        <w:rPr>
          <w:sz w:val="22"/>
          <w:szCs w:val="22"/>
          <w:lang w:val="en-US"/>
        </w:rPr>
        <w:t>–</w:t>
      </w:r>
      <w:r w:rsidRPr="006D47C7">
        <w:rPr>
          <w:sz w:val="22"/>
          <w:szCs w:val="22"/>
          <w:lang w:val="en-US"/>
        </w:rPr>
        <w:t xml:space="preserve"> </w:t>
      </w:r>
      <w:r>
        <w:rPr>
          <w:sz w:val="22"/>
          <w:szCs w:val="22"/>
          <w:lang w:val="en-US"/>
        </w:rPr>
        <w:t xml:space="preserve">we </w:t>
      </w:r>
      <w:r w:rsidRPr="006D47C7">
        <w:rPr>
          <w:sz w:val="22"/>
          <w:szCs w:val="22"/>
          <w:lang w:val="en-US"/>
        </w:rPr>
        <w:t xml:space="preserve">are delighted to have received this </w:t>
      </w:r>
      <w:r>
        <w:rPr>
          <w:sz w:val="22"/>
          <w:szCs w:val="22"/>
          <w:lang w:val="en-US"/>
        </w:rPr>
        <w:t xml:space="preserve">outstanding </w:t>
      </w:r>
      <w:r w:rsidRPr="006D47C7">
        <w:rPr>
          <w:sz w:val="22"/>
          <w:szCs w:val="22"/>
          <w:lang w:val="en-US"/>
        </w:rPr>
        <w:t>recognition from Gartner, the leading g</w:t>
      </w:r>
      <w:r w:rsidR="00F147ED">
        <w:rPr>
          <w:sz w:val="22"/>
          <w:szCs w:val="22"/>
          <w:lang w:val="en-US"/>
        </w:rPr>
        <w:t>lobal research and advisory company</w:t>
      </w:r>
      <w:r>
        <w:rPr>
          <w:sz w:val="22"/>
          <w:szCs w:val="22"/>
          <w:lang w:val="en-US"/>
        </w:rPr>
        <w:t xml:space="preserve">,” </w:t>
      </w:r>
      <w:r w:rsidRPr="006D47C7">
        <w:rPr>
          <w:sz w:val="22"/>
          <w:szCs w:val="22"/>
          <w:lang w:val="en-US"/>
        </w:rPr>
        <w:t xml:space="preserve">says Jan-Henrik Dieckert, Executive Vice President Global Sales &amp; Marketing Software, Körber Business Area Pharma. “With </w:t>
      </w:r>
      <w:r>
        <w:rPr>
          <w:sz w:val="22"/>
          <w:szCs w:val="22"/>
          <w:lang w:val="en-US"/>
        </w:rPr>
        <w:t xml:space="preserve">our </w:t>
      </w:r>
      <w:proofErr w:type="spellStart"/>
      <w:r w:rsidR="006236E9">
        <w:rPr>
          <w:sz w:val="22"/>
          <w:szCs w:val="22"/>
          <w:lang w:val="en-US"/>
        </w:rPr>
        <w:t>Werum</w:t>
      </w:r>
      <w:proofErr w:type="spellEnd"/>
      <w:r w:rsidR="006236E9">
        <w:rPr>
          <w:sz w:val="22"/>
          <w:szCs w:val="22"/>
          <w:lang w:val="en-US"/>
        </w:rPr>
        <w:t xml:space="preserve"> </w:t>
      </w:r>
      <w:r w:rsidRPr="006D47C7">
        <w:rPr>
          <w:sz w:val="22"/>
          <w:szCs w:val="22"/>
          <w:lang w:val="en-US"/>
        </w:rPr>
        <w:t xml:space="preserve">PAS-X MES Suite and </w:t>
      </w:r>
      <w:proofErr w:type="spellStart"/>
      <w:r w:rsidR="006236E9">
        <w:rPr>
          <w:sz w:val="22"/>
          <w:szCs w:val="22"/>
          <w:lang w:val="en-US"/>
        </w:rPr>
        <w:t>Werum</w:t>
      </w:r>
      <w:proofErr w:type="spellEnd"/>
      <w:r w:rsidR="006236E9">
        <w:rPr>
          <w:sz w:val="22"/>
          <w:szCs w:val="22"/>
          <w:lang w:val="en-US"/>
        </w:rPr>
        <w:t xml:space="preserve"> </w:t>
      </w:r>
      <w:r w:rsidRPr="006D47C7">
        <w:rPr>
          <w:sz w:val="22"/>
          <w:szCs w:val="22"/>
          <w:lang w:val="en-US"/>
        </w:rPr>
        <w:t xml:space="preserve">PAS-X Intelligence Suite, we are continuously developing our offering to </w:t>
      </w:r>
      <w:r>
        <w:rPr>
          <w:sz w:val="22"/>
          <w:szCs w:val="22"/>
          <w:lang w:val="en-US"/>
        </w:rPr>
        <w:t xml:space="preserve">drive </w:t>
      </w:r>
      <w:r w:rsidRPr="006D47C7">
        <w:rPr>
          <w:sz w:val="22"/>
          <w:szCs w:val="22"/>
          <w:lang w:val="en-US"/>
        </w:rPr>
        <w:t xml:space="preserve">the digitization of industry and facilitate our customers' business. </w:t>
      </w:r>
      <w:r>
        <w:rPr>
          <w:sz w:val="22"/>
          <w:szCs w:val="22"/>
          <w:lang w:val="en-US"/>
        </w:rPr>
        <w:t xml:space="preserve">For example our customers will benefit from the use of </w:t>
      </w:r>
      <w:r w:rsidRPr="006D47C7">
        <w:rPr>
          <w:sz w:val="22"/>
          <w:szCs w:val="22"/>
          <w:lang w:val="en-US"/>
        </w:rPr>
        <w:t xml:space="preserve">artificial intelligence, electronic GMP archives, digitization in cell and gene therapy, </w:t>
      </w:r>
      <w:proofErr w:type="gramStart"/>
      <w:r w:rsidRPr="006D47C7">
        <w:rPr>
          <w:sz w:val="22"/>
          <w:szCs w:val="22"/>
          <w:lang w:val="en-US"/>
        </w:rPr>
        <w:t>digital</w:t>
      </w:r>
      <w:proofErr w:type="gramEnd"/>
      <w:r w:rsidRPr="006D47C7">
        <w:rPr>
          <w:sz w:val="22"/>
          <w:szCs w:val="22"/>
          <w:lang w:val="en-US"/>
        </w:rPr>
        <w:t xml:space="preserve"> twins in process characterization, data collection and analysis as well as shop floor integration.</w:t>
      </w:r>
      <w:r>
        <w:rPr>
          <w:sz w:val="22"/>
          <w:szCs w:val="22"/>
          <w:lang w:val="en-US"/>
        </w:rPr>
        <w:t>”</w:t>
      </w:r>
    </w:p>
    <w:p w14:paraId="50884336" w14:textId="77777777" w:rsidR="00EA0F03" w:rsidRDefault="00EA0F03" w:rsidP="001C590E">
      <w:pPr>
        <w:spacing w:line="276" w:lineRule="auto"/>
        <w:rPr>
          <w:sz w:val="22"/>
          <w:szCs w:val="22"/>
          <w:lang w:val="en-US"/>
        </w:rPr>
      </w:pPr>
    </w:p>
    <w:p w14:paraId="6013F6BC" w14:textId="1FF9D04D" w:rsidR="003B4D3B" w:rsidRDefault="003B4D3B" w:rsidP="002443ED">
      <w:pPr>
        <w:spacing w:line="276" w:lineRule="auto"/>
        <w:rPr>
          <w:sz w:val="22"/>
          <w:szCs w:val="22"/>
          <w:lang w:val="en-US"/>
        </w:rPr>
      </w:pPr>
      <w:r>
        <w:rPr>
          <w:sz w:val="22"/>
          <w:szCs w:val="22"/>
          <w:lang w:val="en-US"/>
        </w:rPr>
        <w:t xml:space="preserve">With </w:t>
      </w:r>
      <w:proofErr w:type="spellStart"/>
      <w:r>
        <w:rPr>
          <w:sz w:val="22"/>
          <w:szCs w:val="22"/>
          <w:lang w:val="en-US"/>
        </w:rPr>
        <w:t>Werum</w:t>
      </w:r>
      <w:proofErr w:type="spellEnd"/>
      <w:r>
        <w:rPr>
          <w:sz w:val="22"/>
          <w:szCs w:val="22"/>
          <w:lang w:val="en-US"/>
        </w:rPr>
        <w:t xml:space="preserve"> PAS-X MES, t</w:t>
      </w:r>
      <w:r w:rsidRPr="003B4D3B">
        <w:rPr>
          <w:sz w:val="22"/>
          <w:szCs w:val="22"/>
          <w:lang w:val="en-US"/>
        </w:rPr>
        <w:t>he Körber Group has offered an MES for pharma</w:t>
      </w:r>
      <w:r>
        <w:rPr>
          <w:sz w:val="22"/>
          <w:szCs w:val="22"/>
          <w:lang w:val="en-US"/>
        </w:rPr>
        <w:t xml:space="preserve">, </w:t>
      </w:r>
      <w:r w:rsidRPr="003B4D3B">
        <w:rPr>
          <w:sz w:val="22"/>
          <w:szCs w:val="22"/>
          <w:lang w:val="en-US"/>
        </w:rPr>
        <w:t xml:space="preserve">biotech </w:t>
      </w:r>
      <w:r>
        <w:rPr>
          <w:sz w:val="22"/>
          <w:szCs w:val="22"/>
          <w:lang w:val="en-US"/>
        </w:rPr>
        <w:t>and cell &amp; gene</w:t>
      </w:r>
      <w:r w:rsidRPr="003B4D3B">
        <w:rPr>
          <w:sz w:val="22"/>
          <w:szCs w:val="22"/>
          <w:lang w:val="en-US"/>
        </w:rPr>
        <w:t xml:space="preserve">. </w:t>
      </w:r>
      <w:proofErr w:type="spellStart"/>
      <w:r w:rsidRPr="003B4D3B">
        <w:rPr>
          <w:sz w:val="22"/>
          <w:szCs w:val="22"/>
          <w:lang w:val="en-US"/>
        </w:rPr>
        <w:t>Körber’s</w:t>
      </w:r>
      <w:proofErr w:type="spellEnd"/>
      <w:r w:rsidRPr="003B4D3B">
        <w:rPr>
          <w:sz w:val="22"/>
          <w:szCs w:val="22"/>
          <w:lang w:val="en-US"/>
        </w:rPr>
        <w:t xml:space="preserve"> Business Area Pharma combines a unique portfolio of integrated solutions along the pharma value chain.</w:t>
      </w:r>
      <w:r w:rsidR="002443ED">
        <w:rPr>
          <w:sz w:val="22"/>
          <w:szCs w:val="22"/>
          <w:lang w:val="en-US"/>
        </w:rPr>
        <w:t xml:space="preserve"> C</w:t>
      </w:r>
      <w:r w:rsidR="002443ED" w:rsidRPr="003B4D3B">
        <w:rPr>
          <w:sz w:val="22"/>
          <w:szCs w:val="22"/>
          <w:lang w:val="en-US"/>
        </w:rPr>
        <w:t xml:space="preserve">ustomers </w:t>
      </w:r>
      <w:r w:rsidR="002443ED">
        <w:rPr>
          <w:sz w:val="22"/>
          <w:szCs w:val="22"/>
          <w:lang w:val="en-US"/>
        </w:rPr>
        <w:t xml:space="preserve">benefit from </w:t>
      </w:r>
      <w:r w:rsidR="002443ED" w:rsidRPr="003B4D3B">
        <w:rPr>
          <w:sz w:val="22"/>
          <w:szCs w:val="22"/>
          <w:lang w:val="en-US"/>
        </w:rPr>
        <w:t>easy access</w:t>
      </w:r>
      <w:r w:rsidR="002443ED">
        <w:rPr>
          <w:sz w:val="22"/>
          <w:szCs w:val="22"/>
          <w:lang w:val="en-US"/>
        </w:rPr>
        <w:t xml:space="preserve"> </w:t>
      </w:r>
      <w:r w:rsidR="002443ED" w:rsidRPr="003B4D3B">
        <w:rPr>
          <w:sz w:val="22"/>
          <w:szCs w:val="22"/>
          <w:lang w:val="en-US"/>
        </w:rPr>
        <w:t>to integrated solutions and complementary</w:t>
      </w:r>
      <w:r w:rsidR="002443ED">
        <w:rPr>
          <w:sz w:val="22"/>
          <w:szCs w:val="22"/>
          <w:lang w:val="en-US"/>
        </w:rPr>
        <w:t xml:space="preserve"> </w:t>
      </w:r>
      <w:r w:rsidR="002443ED" w:rsidRPr="003B4D3B">
        <w:rPr>
          <w:sz w:val="22"/>
          <w:szCs w:val="22"/>
          <w:lang w:val="en-US"/>
        </w:rPr>
        <w:t>products from the entire area</w:t>
      </w:r>
      <w:r w:rsidR="002443ED">
        <w:rPr>
          <w:sz w:val="22"/>
          <w:szCs w:val="22"/>
          <w:lang w:val="en-US"/>
        </w:rPr>
        <w:t xml:space="preserve"> </w:t>
      </w:r>
      <w:r w:rsidR="002443ED" w:rsidRPr="003B4D3B">
        <w:rPr>
          <w:sz w:val="22"/>
          <w:szCs w:val="22"/>
          <w:lang w:val="en-US"/>
        </w:rPr>
        <w:t>of competencies from a single source:</w:t>
      </w:r>
      <w:r w:rsidR="002443ED">
        <w:rPr>
          <w:sz w:val="22"/>
          <w:szCs w:val="22"/>
          <w:lang w:val="en-US"/>
        </w:rPr>
        <w:t xml:space="preserve"> </w:t>
      </w:r>
      <w:r w:rsidR="002443ED" w:rsidRPr="003B4D3B">
        <w:rPr>
          <w:sz w:val="22"/>
          <w:szCs w:val="22"/>
          <w:lang w:val="en-US"/>
        </w:rPr>
        <w:t>consulting, inspection, handling, packaging</w:t>
      </w:r>
      <w:r w:rsidR="002443ED">
        <w:rPr>
          <w:sz w:val="22"/>
          <w:szCs w:val="22"/>
          <w:lang w:val="en-US"/>
        </w:rPr>
        <w:t xml:space="preserve"> </w:t>
      </w:r>
      <w:r w:rsidR="002443ED" w:rsidRPr="003B4D3B">
        <w:rPr>
          <w:sz w:val="22"/>
          <w:szCs w:val="22"/>
          <w:lang w:val="en-US"/>
        </w:rPr>
        <w:t>machines and materials, track &amp;</w:t>
      </w:r>
      <w:r w:rsidR="002443ED">
        <w:rPr>
          <w:sz w:val="22"/>
          <w:szCs w:val="22"/>
          <w:lang w:val="en-US"/>
        </w:rPr>
        <w:t xml:space="preserve"> </w:t>
      </w:r>
      <w:r w:rsidR="002443ED" w:rsidRPr="003B4D3B">
        <w:rPr>
          <w:sz w:val="22"/>
          <w:szCs w:val="22"/>
          <w:lang w:val="en-US"/>
        </w:rPr>
        <w:t xml:space="preserve">trace, and software. </w:t>
      </w:r>
    </w:p>
    <w:p w14:paraId="0F853058" w14:textId="77777777" w:rsidR="003B4D3B" w:rsidRDefault="003B4D3B" w:rsidP="001C590E">
      <w:pPr>
        <w:spacing w:line="276" w:lineRule="auto"/>
        <w:rPr>
          <w:sz w:val="22"/>
          <w:szCs w:val="22"/>
          <w:lang w:val="en-US"/>
        </w:rPr>
      </w:pPr>
    </w:p>
    <w:p w14:paraId="4929AB29" w14:textId="620515B0" w:rsidR="00F147ED" w:rsidRDefault="0074512C" w:rsidP="001C590E">
      <w:pPr>
        <w:spacing w:line="276" w:lineRule="auto"/>
        <w:rPr>
          <w:sz w:val="22"/>
          <w:szCs w:val="22"/>
          <w:lang w:val="en-US"/>
        </w:rPr>
      </w:pPr>
      <w:r>
        <w:rPr>
          <w:sz w:val="22"/>
          <w:szCs w:val="22"/>
          <w:lang w:val="en-US"/>
        </w:rPr>
        <w:t xml:space="preserve">Get </w:t>
      </w:r>
      <w:r w:rsidR="001C590E" w:rsidRPr="001C590E">
        <w:rPr>
          <w:sz w:val="22"/>
          <w:szCs w:val="22"/>
          <w:lang w:val="en-US"/>
        </w:rPr>
        <w:t xml:space="preserve">the full </w:t>
      </w:r>
      <w:hyperlink r:id="rId11" w:history="1">
        <w:r w:rsidR="00496561" w:rsidRPr="006E24EE">
          <w:rPr>
            <w:rStyle w:val="Hyperlink"/>
            <w:sz w:val="22"/>
            <w:szCs w:val="22"/>
            <w:lang w:val="en-US"/>
          </w:rPr>
          <w:t xml:space="preserve">Gartner Magic Quadrant for Manufacturing Execution Systems </w:t>
        </w:r>
        <w:r w:rsidR="001C590E" w:rsidRPr="006E24EE">
          <w:rPr>
            <w:rStyle w:val="Hyperlink"/>
            <w:sz w:val="22"/>
            <w:szCs w:val="22"/>
            <w:lang w:val="en-US"/>
          </w:rPr>
          <w:t>report</w:t>
        </w:r>
      </w:hyperlink>
      <w:r w:rsidR="001C590E" w:rsidRPr="001C590E">
        <w:rPr>
          <w:sz w:val="22"/>
          <w:szCs w:val="22"/>
          <w:lang w:val="en-US"/>
        </w:rPr>
        <w:t xml:space="preserve"> here. </w:t>
      </w:r>
    </w:p>
    <w:p w14:paraId="60DB9FFB" w14:textId="77777777" w:rsidR="00F147ED" w:rsidRDefault="00F147ED" w:rsidP="001C590E">
      <w:pPr>
        <w:spacing w:line="276" w:lineRule="auto"/>
        <w:rPr>
          <w:sz w:val="22"/>
          <w:szCs w:val="22"/>
          <w:lang w:val="en-US"/>
        </w:rPr>
      </w:pPr>
    </w:p>
    <w:p w14:paraId="07631C79" w14:textId="30B08747" w:rsidR="001C590E" w:rsidRPr="001C590E" w:rsidRDefault="00873CE3" w:rsidP="001C590E">
      <w:pPr>
        <w:spacing w:line="276" w:lineRule="auto"/>
        <w:rPr>
          <w:sz w:val="22"/>
          <w:szCs w:val="22"/>
          <w:lang w:val="en-US"/>
        </w:rPr>
      </w:pPr>
      <w:r>
        <w:rPr>
          <w:sz w:val="22"/>
          <w:szCs w:val="22"/>
          <w:lang w:val="en-US"/>
        </w:rPr>
        <w:lastRenderedPageBreak/>
        <w:t xml:space="preserve">If you want to learn more </w:t>
      </w:r>
      <w:r w:rsidRPr="001C590E">
        <w:rPr>
          <w:sz w:val="22"/>
          <w:szCs w:val="22"/>
          <w:lang w:val="en-US"/>
        </w:rPr>
        <w:t xml:space="preserve">about </w:t>
      </w:r>
      <w:proofErr w:type="spellStart"/>
      <w:r>
        <w:rPr>
          <w:sz w:val="22"/>
          <w:szCs w:val="22"/>
          <w:lang w:val="en-US"/>
        </w:rPr>
        <w:t>Werum</w:t>
      </w:r>
      <w:proofErr w:type="spellEnd"/>
      <w:r>
        <w:rPr>
          <w:sz w:val="22"/>
          <w:szCs w:val="22"/>
          <w:lang w:val="en-US"/>
        </w:rPr>
        <w:t xml:space="preserve"> PAS-X MES, </w:t>
      </w:r>
      <w:hyperlink r:id="rId12" w:history="1">
        <w:r w:rsidRPr="00873CE3">
          <w:rPr>
            <w:rStyle w:val="Hyperlink"/>
            <w:sz w:val="22"/>
            <w:szCs w:val="22"/>
            <w:lang w:val="en-US"/>
          </w:rPr>
          <w:t>please r</w:t>
        </w:r>
        <w:r w:rsidR="001C590E" w:rsidRPr="00873CE3">
          <w:rPr>
            <w:rStyle w:val="Hyperlink"/>
            <w:sz w:val="22"/>
            <w:szCs w:val="22"/>
            <w:lang w:val="en-US"/>
          </w:rPr>
          <w:t xml:space="preserve">equest </w:t>
        </w:r>
        <w:r w:rsidRPr="00873CE3">
          <w:rPr>
            <w:rStyle w:val="Hyperlink"/>
            <w:sz w:val="22"/>
            <w:szCs w:val="22"/>
            <w:lang w:val="en-US"/>
          </w:rPr>
          <w:t xml:space="preserve">your free </w:t>
        </w:r>
        <w:r w:rsidR="001C590E" w:rsidRPr="00873CE3">
          <w:rPr>
            <w:rStyle w:val="Hyperlink"/>
            <w:sz w:val="22"/>
            <w:szCs w:val="22"/>
            <w:lang w:val="en-US"/>
          </w:rPr>
          <w:t>demo</w:t>
        </w:r>
      </w:hyperlink>
      <w:r w:rsidR="001C590E" w:rsidRPr="001C590E">
        <w:rPr>
          <w:sz w:val="22"/>
          <w:szCs w:val="22"/>
          <w:lang w:val="en-US"/>
        </w:rPr>
        <w:t>.</w:t>
      </w:r>
    </w:p>
    <w:p w14:paraId="5C8D19B7" w14:textId="0D6E3DA0" w:rsidR="00FD57E3" w:rsidRDefault="00FD57E3">
      <w:pPr>
        <w:rPr>
          <w:b/>
          <w:sz w:val="22"/>
          <w:szCs w:val="22"/>
          <w:lang w:val="en-US"/>
        </w:rPr>
      </w:pPr>
    </w:p>
    <w:p w14:paraId="264C9790" w14:textId="4A91F5BC" w:rsidR="00AD790A" w:rsidRDefault="00C109A2" w:rsidP="00EA7FA1">
      <w:pPr>
        <w:spacing w:line="276" w:lineRule="auto"/>
        <w:rPr>
          <w:b/>
          <w:sz w:val="22"/>
          <w:szCs w:val="22"/>
          <w:lang w:val="en-US"/>
        </w:rPr>
      </w:pPr>
      <w:r w:rsidRPr="001F1761">
        <w:rPr>
          <w:b/>
          <w:sz w:val="22"/>
          <w:szCs w:val="22"/>
          <w:lang w:val="en-US"/>
        </w:rPr>
        <w:t>Picture</w:t>
      </w:r>
    </w:p>
    <w:p w14:paraId="321E5D39" w14:textId="77777777" w:rsidR="00D74713" w:rsidRDefault="00D74713" w:rsidP="00D74713">
      <w:pPr>
        <w:spacing w:line="276" w:lineRule="auto"/>
        <w:rPr>
          <w:sz w:val="22"/>
          <w:szCs w:val="22"/>
          <w:lang w:val="en-US"/>
        </w:rPr>
      </w:pPr>
      <w:r w:rsidRPr="00B06CE8">
        <w:rPr>
          <w:noProof/>
          <w:sz w:val="22"/>
          <w:szCs w:val="22"/>
        </w:rPr>
        <w:drawing>
          <wp:inline distT="0" distB="0" distL="0" distR="0" wp14:anchorId="4495B8AC" wp14:editId="3EDA73FA">
            <wp:extent cx="3222120" cy="2279650"/>
            <wp:effectExtent l="0" t="0" r="0" b="6350"/>
            <wp:docPr id="2" name="Picture 2" descr="W:\Corporate\Marketing &amp; Communications\Konzepte_Texte\3_PAS-X MES Suite\Markt u WB\_Analysts\Gartner, incl Peer insights\2020 Magic Quadrant 2021-03\Vermarktung\News Release\DieckertJan-Henrik_PPT_quer_800x5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orporate\Marketing &amp; Communications\Konzepte_Texte\3_PAS-X MES Suite\Markt u WB\_Analysts\Gartner, incl Peer insights\2020 Magic Quadrant 2021-03\Vermarktung\News Release\DieckertJan-Henrik_PPT_quer_800x566.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34283" cy="2288256"/>
                    </a:xfrm>
                    <a:prstGeom prst="rect">
                      <a:avLst/>
                    </a:prstGeom>
                    <a:noFill/>
                    <a:ln>
                      <a:noFill/>
                    </a:ln>
                  </pic:spPr>
                </pic:pic>
              </a:graphicData>
            </a:graphic>
          </wp:inline>
        </w:drawing>
      </w:r>
    </w:p>
    <w:p w14:paraId="51EB2275" w14:textId="77777777" w:rsidR="00D74713" w:rsidRDefault="00D74713" w:rsidP="00D74713">
      <w:pPr>
        <w:spacing w:line="276" w:lineRule="auto"/>
        <w:rPr>
          <w:sz w:val="22"/>
          <w:szCs w:val="22"/>
          <w:lang w:val="en-US"/>
        </w:rPr>
      </w:pPr>
      <w:r w:rsidRPr="006D47C7">
        <w:rPr>
          <w:sz w:val="22"/>
          <w:szCs w:val="22"/>
          <w:lang w:val="en-US"/>
        </w:rPr>
        <w:t>Jan-Henrik Dieckert, Executive Vice President Global Sales &amp; Marketing Software, Körber Business Area Pharma</w:t>
      </w:r>
    </w:p>
    <w:p w14:paraId="015CD3CF" w14:textId="61365FC0" w:rsidR="003C568D" w:rsidRDefault="003C568D" w:rsidP="00706AE5">
      <w:pPr>
        <w:spacing w:line="276" w:lineRule="auto"/>
        <w:rPr>
          <w:sz w:val="22"/>
          <w:szCs w:val="22"/>
          <w:lang w:val="en-US"/>
        </w:rPr>
      </w:pPr>
    </w:p>
    <w:p w14:paraId="4519800C" w14:textId="77777777" w:rsidR="007320D1" w:rsidRPr="0016175D" w:rsidRDefault="007320D1" w:rsidP="007320D1">
      <w:pPr>
        <w:spacing w:line="276" w:lineRule="auto"/>
        <w:rPr>
          <w:b/>
          <w:sz w:val="22"/>
          <w:szCs w:val="22"/>
          <w:lang w:val="en-US"/>
        </w:rPr>
      </w:pPr>
      <w:r w:rsidRPr="0016175D">
        <w:rPr>
          <w:b/>
          <w:sz w:val="22"/>
          <w:szCs w:val="22"/>
          <w:lang w:val="en-US"/>
        </w:rPr>
        <w:t xml:space="preserve">Gartner </w:t>
      </w:r>
      <w:r>
        <w:rPr>
          <w:b/>
          <w:sz w:val="22"/>
          <w:szCs w:val="22"/>
          <w:lang w:val="en-US"/>
        </w:rPr>
        <w:t>d</w:t>
      </w:r>
      <w:r w:rsidRPr="0016175D">
        <w:rPr>
          <w:b/>
          <w:sz w:val="22"/>
          <w:szCs w:val="22"/>
          <w:lang w:val="en-US"/>
        </w:rPr>
        <w:t>isclaimer</w:t>
      </w:r>
    </w:p>
    <w:p w14:paraId="7E5215A3" w14:textId="77777777" w:rsidR="007320D1" w:rsidRDefault="007320D1" w:rsidP="007320D1">
      <w:pPr>
        <w:spacing w:line="276" w:lineRule="auto"/>
        <w:rPr>
          <w:sz w:val="22"/>
          <w:szCs w:val="22"/>
          <w:lang w:val="en-US"/>
        </w:rPr>
      </w:pPr>
      <w:r w:rsidRPr="00405840">
        <w:rPr>
          <w:sz w:val="22"/>
          <w:szCs w:val="22"/>
          <w:lang w:val="en-US"/>
        </w:rPr>
        <w:t>Gartner does not endorse any vendor, product or service depicted in its research publications, and does not advise technology users to select only those vendors with the highest ratings or other designation. Gartner research publications consist of the opinions of Gartner’s research organization and should not be construed as statements of fact. Gartner disclaims all warranties, expressed or implied, with respect to this research, including any warranties of merchantability or fitness for a particular purpose.</w:t>
      </w:r>
    </w:p>
    <w:p w14:paraId="503C70D8" w14:textId="4AC4162A" w:rsidR="007320D1" w:rsidRDefault="007320D1" w:rsidP="00AD790A">
      <w:pPr>
        <w:spacing w:line="276" w:lineRule="auto"/>
        <w:rPr>
          <w:sz w:val="22"/>
          <w:szCs w:val="22"/>
          <w:lang w:val="en-US"/>
        </w:rPr>
      </w:pPr>
    </w:p>
    <w:p w14:paraId="22C7F9D8" w14:textId="77777777" w:rsidR="00D74713" w:rsidRPr="00706AE5" w:rsidRDefault="00D74713" w:rsidP="00D74713">
      <w:pPr>
        <w:spacing w:line="276" w:lineRule="auto"/>
        <w:rPr>
          <w:sz w:val="22"/>
          <w:szCs w:val="22"/>
          <w:lang w:val="en-US"/>
        </w:rPr>
      </w:pPr>
      <w:r>
        <w:rPr>
          <w:sz w:val="22"/>
          <w:szCs w:val="22"/>
          <w:lang w:val="en-US"/>
        </w:rPr>
        <w:t>Gartner,</w:t>
      </w:r>
      <w:r w:rsidRPr="00FD57E3">
        <w:rPr>
          <w:lang w:val="en-US"/>
        </w:rPr>
        <w:t xml:space="preserve"> </w:t>
      </w:r>
      <w:r w:rsidRPr="003C568D">
        <w:rPr>
          <w:sz w:val="22"/>
          <w:szCs w:val="22"/>
          <w:lang w:val="en-US"/>
        </w:rPr>
        <w:t>Magic Quadrant for Manufacturing Execution Systems</w:t>
      </w:r>
      <w:r>
        <w:rPr>
          <w:sz w:val="22"/>
          <w:szCs w:val="22"/>
          <w:lang w:val="en-US"/>
        </w:rPr>
        <w:t>,</w:t>
      </w:r>
      <w:r w:rsidRPr="00FD57E3">
        <w:rPr>
          <w:lang w:val="en-US"/>
        </w:rPr>
        <w:t xml:space="preserve"> </w:t>
      </w:r>
      <w:r w:rsidRPr="003C568D">
        <w:rPr>
          <w:sz w:val="22"/>
          <w:szCs w:val="22"/>
          <w:lang w:val="en-US"/>
        </w:rPr>
        <w:t>30 March 2021</w:t>
      </w:r>
      <w:r>
        <w:rPr>
          <w:sz w:val="22"/>
          <w:szCs w:val="22"/>
          <w:lang w:val="en-US"/>
        </w:rPr>
        <w:t>,</w:t>
      </w:r>
      <w:r w:rsidRPr="00FD57E3">
        <w:rPr>
          <w:lang w:val="en-US"/>
        </w:rPr>
        <w:t xml:space="preserve"> </w:t>
      </w:r>
      <w:r w:rsidRPr="003C568D">
        <w:rPr>
          <w:sz w:val="22"/>
          <w:szCs w:val="22"/>
          <w:lang w:val="en-US"/>
        </w:rPr>
        <w:t xml:space="preserve">Rick </w:t>
      </w:r>
      <w:proofErr w:type="spellStart"/>
      <w:r w:rsidRPr="003C568D">
        <w:rPr>
          <w:sz w:val="22"/>
          <w:szCs w:val="22"/>
          <w:lang w:val="en-US"/>
        </w:rPr>
        <w:t>Franzosa</w:t>
      </w:r>
      <w:proofErr w:type="spellEnd"/>
      <w:r w:rsidRPr="003C568D">
        <w:rPr>
          <w:sz w:val="22"/>
          <w:szCs w:val="22"/>
          <w:lang w:val="en-US"/>
        </w:rPr>
        <w:t xml:space="preserve">, Christian </w:t>
      </w:r>
      <w:proofErr w:type="spellStart"/>
      <w:r w:rsidRPr="003C568D">
        <w:rPr>
          <w:sz w:val="22"/>
          <w:szCs w:val="22"/>
          <w:lang w:val="en-US"/>
        </w:rPr>
        <w:t>Hestermann</w:t>
      </w:r>
      <w:proofErr w:type="spellEnd"/>
    </w:p>
    <w:p w14:paraId="68BE7C7C" w14:textId="77777777" w:rsidR="00D74713" w:rsidRPr="004F28F0" w:rsidRDefault="00D74713" w:rsidP="00AD790A">
      <w:pPr>
        <w:spacing w:line="276" w:lineRule="auto"/>
        <w:rPr>
          <w:sz w:val="22"/>
          <w:szCs w:val="22"/>
          <w:lang w:val="en-US"/>
        </w:rPr>
      </w:pPr>
    </w:p>
    <w:p w14:paraId="3E4A96DD" w14:textId="31008A8D" w:rsidR="000966CF" w:rsidRPr="004B7F3E" w:rsidRDefault="000966CF" w:rsidP="000966CF">
      <w:pPr>
        <w:jc w:val="both"/>
        <w:rPr>
          <w:b/>
          <w:sz w:val="22"/>
          <w:szCs w:val="22"/>
          <w:lang w:val="en-US"/>
        </w:rPr>
      </w:pPr>
      <w:r w:rsidRPr="004B7F3E">
        <w:rPr>
          <w:b/>
          <w:sz w:val="22"/>
          <w:szCs w:val="22"/>
          <w:lang w:val="en-US"/>
        </w:rPr>
        <w:t xml:space="preserve">About </w:t>
      </w:r>
      <w:r w:rsidR="00B1218E">
        <w:rPr>
          <w:b/>
          <w:sz w:val="22"/>
          <w:szCs w:val="22"/>
          <w:lang w:val="en-US"/>
        </w:rPr>
        <w:t>Körber</w:t>
      </w:r>
    </w:p>
    <w:p w14:paraId="51C59BD3" w14:textId="56EA6608" w:rsidR="00B1218E" w:rsidRDefault="00B1218E" w:rsidP="00B1218E">
      <w:pPr>
        <w:rPr>
          <w:sz w:val="22"/>
          <w:szCs w:val="22"/>
          <w:lang w:val="en-US"/>
        </w:rPr>
      </w:pPr>
      <w:r w:rsidRPr="00B1218E">
        <w:rPr>
          <w:sz w:val="22"/>
          <w:szCs w:val="22"/>
          <w:lang w:val="en-US"/>
        </w:rPr>
        <w:t xml:space="preserve">Körber </w:t>
      </w:r>
      <w:r>
        <w:rPr>
          <w:sz w:val="22"/>
          <w:szCs w:val="22"/>
          <w:lang w:val="en-US"/>
        </w:rPr>
        <w:t xml:space="preserve">is </w:t>
      </w:r>
      <w:r w:rsidRPr="00B1218E">
        <w:rPr>
          <w:sz w:val="22"/>
          <w:szCs w:val="22"/>
          <w:lang w:val="en-US"/>
        </w:rPr>
        <w:t>an international technology group with about 10,000 employees, more than 100 locations worldwide and a common goal: We turn entrepreneurial thinking into customer success and shape the technological change. In</w:t>
      </w:r>
      <w:r>
        <w:rPr>
          <w:sz w:val="22"/>
          <w:szCs w:val="22"/>
          <w:lang w:val="en-US"/>
        </w:rPr>
        <w:t xml:space="preserve"> </w:t>
      </w:r>
      <w:r w:rsidRPr="00B1218E">
        <w:rPr>
          <w:sz w:val="22"/>
          <w:szCs w:val="22"/>
          <w:lang w:val="en-US"/>
        </w:rPr>
        <w:t>the Business Areas Digital, Pharma, Supply Chain, Tissue and Tobacco, we offer products, solutions and services that inspire.</w:t>
      </w:r>
    </w:p>
    <w:p w14:paraId="4E8A6544" w14:textId="422CD075" w:rsidR="000966CF" w:rsidRPr="009A68D4" w:rsidRDefault="00B1218E" w:rsidP="000966CF">
      <w:pPr>
        <w:rPr>
          <w:sz w:val="22"/>
          <w:szCs w:val="22"/>
          <w:lang w:val="en-US"/>
        </w:rPr>
      </w:pPr>
      <w:r w:rsidRPr="00B1218E">
        <w:rPr>
          <w:sz w:val="22"/>
          <w:szCs w:val="22"/>
          <w:lang w:val="en-US"/>
        </w:rPr>
        <w:t>At the Körber Business Area Pharma we are delivering the difference along the pharma value chain with our unique portfolio of integrated solutions. With our software solutions we help drug manufacturers to digitize their pharma,</w:t>
      </w:r>
      <w:r>
        <w:rPr>
          <w:sz w:val="22"/>
          <w:szCs w:val="22"/>
          <w:lang w:val="en-US"/>
        </w:rPr>
        <w:t xml:space="preserve"> </w:t>
      </w:r>
      <w:r w:rsidRPr="00B1218E">
        <w:rPr>
          <w:sz w:val="22"/>
          <w:szCs w:val="22"/>
          <w:lang w:val="en-US"/>
        </w:rPr>
        <w:t xml:space="preserve">biotech and cell &amp; gene factories. The software product </w:t>
      </w:r>
      <w:proofErr w:type="spellStart"/>
      <w:r w:rsidRPr="00B1218E">
        <w:rPr>
          <w:sz w:val="22"/>
          <w:szCs w:val="22"/>
          <w:lang w:val="en-US"/>
        </w:rPr>
        <w:t>Werum</w:t>
      </w:r>
      <w:proofErr w:type="spellEnd"/>
      <w:r w:rsidRPr="00B1218E">
        <w:rPr>
          <w:sz w:val="22"/>
          <w:szCs w:val="22"/>
          <w:lang w:val="en-US"/>
        </w:rPr>
        <w:t xml:space="preserve"> PAS-X MES is recognized as the world’s leading Manufacturing Execution System for</w:t>
      </w:r>
      <w:r>
        <w:rPr>
          <w:sz w:val="22"/>
          <w:szCs w:val="22"/>
          <w:lang w:val="en-US"/>
        </w:rPr>
        <w:t xml:space="preserve"> </w:t>
      </w:r>
      <w:r w:rsidRPr="00B1218E">
        <w:rPr>
          <w:sz w:val="22"/>
          <w:szCs w:val="22"/>
          <w:lang w:val="en-US"/>
        </w:rPr>
        <w:t>the pharma &amp; biotech industry. Our data analytics and AI solutions accelerate product commercialization and uncover hidden business value.</w:t>
      </w:r>
    </w:p>
    <w:p w14:paraId="2E5BB866" w14:textId="77777777" w:rsidR="000966CF" w:rsidRPr="00296A56" w:rsidRDefault="00AE0298" w:rsidP="000966CF">
      <w:pPr>
        <w:rPr>
          <w:sz w:val="22"/>
          <w:szCs w:val="22"/>
        </w:rPr>
      </w:pPr>
      <w:hyperlink r:id="rId14" w:history="1">
        <w:r w:rsidR="000966CF" w:rsidRPr="00296A56">
          <w:rPr>
            <w:rStyle w:val="Hyperlink"/>
            <w:sz w:val="22"/>
            <w:szCs w:val="22"/>
          </w:rPr>
          <w:t>www.koerber-pharma.com</w:t>
        </w:r>
      </w:hyperlink>
    </w:p>
    <w:p w14:paraId="3A9A5B80" w14:textId="77777777" w:rsidR="00C109A2" w:rsidRPr="00296A56" w:rsidRDefault="00C109A2" w:rsidP="001D3146">
      <w:pPr>
        <w:spacing w:line="276" w:lineRule="auto"/>
        <w:rPr>
          <w:sz w:val="22"/>
          <w:szCs w:val="22"/>
        </w:rPr>
      </w:pPr>
    </w:p>
    <w:p w14:paraId="15112E68" w14:textId="5B70307E" w:rsidR="000966CF" w:rsidRPr="00296A56" w:rsidRDefault="000966CF" w:rsidP="000966CF">
      <w:pPr>
        <w:rPr>
          <w:b/>
          <w:sz w:val="22"/>
          <w:szCs w:val="22"/>
        </w:rPr>
      </w:pPr>
      <w:proofErr w:type="spellStart"/>
      <w:r w:rsidRPr="00296A56">
        <w:rPr>
          <w:b/>
          <w:sz w:val="22"/>
          <w:szCs w:val="22"/>
        </w:rPr>
        <w:t>Contact</w:t>
      </w:r>
      <w:proofErr w:type="spellEnd"/>
    </w:p>
    <w:p w14:paraId="4F2DFCDC" w14:textId="77777777" w:rsidR="000966CF" w:rsidRPr="00296A56" w:rsidRDefault="000966CF" w:rsidP="000966CF">
      <w:pPr>
        <w:jc w:val="both"/>
        <w:rPr>
          <w:sz w:val="22"/>
          <w:szCs w:val="22"/>
        </w:rPr>
      </w:pPr>
      <w:r w:rsidRPr="00296A56">
        <w:rPr>
          <w:sz w:val="22"/>
          <w:szCs w:val="22"/>
        </w:rPr>
        <w:t>Dirk Ebbecke</w:t>
      </w:r>
    </w:p>
    <w:p w14:paraId="02FE6F80" w14:textId="782E9034" w:rsidR="004C50E2" w:rsidRPr="008451E3" w:rsidRDefault="004C50E2" w:rsidP="004C50E2">
      <w:pPr>
        <w:jc w:val="both"/>
        <w:rPr>
          <w:sz w:val="22"/>
          <w:szCs w:val="22"/>
          <w:lang w:val="en-US"/>
        </w:rPr>
      </w:pPr>
      <w:r w:rsidRPr="008451E3">
        <w:rPr>
          <w:sz w:val="22"/>
          <w:szCs w:val="22"/>
          <w:lang w:val="en-US"/>
        </w:rPr>
        <w:t xml:space="preserve">Körber </w:t>
      </w:r>
      <w:r w:rsidR="00EC14CF">
        <w:rPr>
          <w:sz w:val="22"/>
          <w:szCs w:val="22"/>
          <w:lang w:val="en-US"/>
        </w:rPr>
        <w:t>Business Area Pharma</w:t>
      </w:r>
    </w:p>
    <w:p w14:paraId="76082576" w14:textId="0CB9096F" w:rsidR="004C50E2" w:rsidRPr="004E32C2" w:rsidRDefault="004C50E2" w:rsidP="004C50E2">
      <w:pPr>
        <w:jc w:val="both"/>
        <w:rPr>
          <w:sz w:val="22"/>
          <w:szCs w:val="22"/>
          <w:lang w:val="en-US"/>
        </w:rPr>
      </w:pPr>
      <w:r w:rsidRPr="004E32C2">
        <w:rPr>
          <w:sz w:val="22"/>
          <w:szCs w:val="22"/>
          <w:lang w:val="en-US"/>
        </w:rPr>
        <w:t>Head of Global Marketing &amp; Communications</w:t>
      </w:r>
      <w:r w:rsidR="00EC14CF">
        <w:rPr>
          <w:sz w:val="22"/>
          <w:szCs w:val="22"/>
          <w:lang w:val="en-US"/>
        </w:rPr>
        <w:t xml:space="preserve"> Software</w:t>
      </w:r>
    </w:p>
    <w:p w14:paraId="31922744" w14:textId="77777777" w:rsidR="004C50E2" w:rsidRPr="00EA0F03" w:rsidRDefault="004C50E2" w:rsidP="004C50E2">
      <w:pPr>
        <w:jc w:val="both"/>
        <w:rPr>
          <w:sz w:val="22"/>
          <w:szCs w:val="22"/>
        </w:rPr>
      </w:pPr>
      <w:proofErr w:type="spellStart"/>
      <w:r w:rsidRPr="00EA0F03">
        <w:rPr>
          <w:sz w:val="22"/>
          <w:szCs w:val="22"/>
        </w:rPr>
        <w:t>Werum</w:t>
      </w:r>
      <w:proofErr w:type="spellEnd"/>
      <w:r w:rsidRPr="00EA0F03">
        <w:rPr>
          <w:sz w:val="22"/>
          <w:szCs w:val="22"/>
        </w:rPr>
        <w:t xml:space="preserve"> IT Solutions GmbH</w:t>
      </w:r>
    </w:p>
    <w:p w14:paraId="4EF92ECC" w14:textId="77777777" w:rsidR="004C50E2" w:rsidRPr="004B7F3E" w:rsidRDefault="004C50E2" w:rsidP="004C50E2">
      <w:pPr>
        <w:jc w:val="both"/>
        <w:rPr>
          <w:sz w:val="22"/>
          <w:szCs w:val="22"/>
        </w:rPr>
      </w:pPr>
      <w:r w:rsidRPr="004B7F3E">
        <w:rPr>
          <w:sz w:val="22"/>
          <w:szCs w:val="22"/>
        </w:rPr>
        <w:lastRenderedPageBreak/>
        <w:t>T: +49 4131 8900</w:t>
      </w:r>
      <w:r>
        <w:rPr>
          <w:sz w:val="22"/>
          <w:szCs w:val="22"/>
        </w:rPr>
        <w:t>-0</w:t>
      </w:r>
    </w:p>
    <w:p w14:paraId="15C806B3" w14:textId="6F8E4CEA" w:rsidR="00131F95" w:rsidRPr="00D74713" w:rsidRDefault="000966CF" w:rsidP="00D74713">
      <w:pPr>
        <w:jc w:val="both"/>
        <w:rPr>
          <w:sz w:val="22"/>
          <w:szCs w:val="22"/>
        </w:rPr>
      </w:pPr>
      <w:proofErr w:type="spellStart"/>
      <w:r w:rsidRPr="004B7F3E">
        <w:rPr>
          <w:sz w:val="22"/>
          <w:szCs w:val="22"/>
        </w:rPr>
        <w:t>E-mail</w:t>
      </w:r>
      <w:proofErr w:type="spellEnd"/>
      <w:r w:rsidRPr="004B7F3E">
        <w:rPr>
          <w:sz w:val="22"/>
          <w:szCs w:val="22"/>
        </w:rPr>
        <w:t>: dirk.ebbecke@</w:t>
      </w:r>
      <w:r w:rsidR="00926A48">
        <w:rPr>
          <w:sz w:val="22"/>
          <w:szCs w:val="22"/>
        </w:rPr>
        <w:t>koerber-pharma</w:t>
      </w:r>
      <w:r w:rsidRPr="004B7F3E">
        <w:rPr>
          <w:sz w:val="22"/>
          <w:szCs w:val="22"/>
        </w:rPr>
        <w:t>.com</w:t>
      </w:r>
    </w:p>
    <w:sectPr w:rsidR="00131F95" w:rsidRPr="00D74713" w:rsidSect="008866B7">
      <w:headerReference w:type="even" r:id="rId15"/>
      <w:headerReference w:type="default" r:id="rId16"/>
      <w:footerReference w:type="default" r:id="rId17"/>
      <w:headerReference w:type="first" r:id="rId18"/>
      <w:footerReference w:type="first" r:id="rId19"/>
      <w:type w:val="continuous"/>
      <w:pgSz w:w="11906" w:h="16838" w:code="9"/>
      <w:pgMar w:top="1817" w:right="1418" w:bottom="1701" w:left="1418" w:header="1049" w:footer="454"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E1ED7" w16cex:dateUtc="2021-05-18T05:39:00Z"/>
  <w16cex:commentExtensible w16cex:durableId="244E1FD0" w16cex:dateUtc="2021-05-18T05: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DC10573" w16cid:durableId="244E1ED7"/>
  <w16cid:commentId w16cid:paraId="6B77D3E8" w16cid:durableId="244E1E79"/>
  <w16cid:commentId w16cid:paraId="31125077" w16cid:durableId="244E1FD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A10530" w14:textId="77777777" w:rsidR="0043656B" w:rsidRDefault="0043656B">
      <w:r>
        <w:separator/>
      </w:r>
    </w:p>
  </w:endnote>
  <w:endnote w:type="continuationSeparator" w:id="0">
    <w:p w14:paraId="7CB4DABD" w14:textId="77777777" w:rsidR="0043656B" w:rsidRDefault="00436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7B848" w14:textId="346D6AA5" w:rsidR="00870B64" w:rsidRDefault="00870B64" w:rsidP="003A6817">
    <w:pPr>
      <w:pStyle w:val="Footer"/>
      <w:jc w:val="right"/>
      <w:rPr>
        <w:rStyle w:val="PageNumber"/>
      </w:rPr>
    </w:pPr>
  </w:p>
  <w:p w14:paraId="12158956" w14:textId="35626CBC" w:rsidR="00421347" w:rsidRPr="005364DE" w:rsidRDefault="00870B64" w:rsidP="003A6817">
    <w:pPr>
      <w:pStyle w:val="Footer"/>
      <w:jc w:val="right"/>
      <w:rPr>
        <w:sz w:val="16"/>
        <w:szCs w:val="16"/>
      </w:rPr>
    </w:pPr>
    <w:r w:rsidRPr="00870B64">
      <w:rPr>
        <w:rStyle w:val="PageNumber"/>
        <w:sz w:val="12"/>
        <w:szCs w:val="12"/>
      </w:rPr>
      <w:br/>
    </w:r>
    <w:r w:rsidR="00E66F39" w:rsidRPr="005364DE">
      <w:rPr>
        <w:rStyle w:val="PageNumber"/>
        <w:sz w:val="16"/>
        <w:szCs w:val="16"/>
      </w:rPr>
      <w:fldChar w:fldCharType="begin"/>
    </w:r>
    <w:r w:rsidR="003A6817" w:rsidRPr="005364DE">
      <w:rPr>
        <w:rStyle w:val="PageNumber"/>
        <w:sz w:val="16"/>
        <w:szCs w:val="16"/>
      </w:rPr>
      <w:instrText xml:space="preserve">PAGE  </w:instrText>
    </w:r>
    <w:r w:rsidR="00E66F39" w:rsidRPr="005364DE">
      <w:rPr>
        <w:rStyle w:val="PageNumber"/>
        <w:sz w:val="16"/>
        <w:szCs w:val="16"/>
      </w:rPr>
      <w:fldChar w:fldCharType="separate"/>
    </w:r>
    <w:r w:rsidR="00AE0298">
      <w:rPr>
        <w:rStyle w:val="PageNumber"/>
        <w:sz w:val="16"/>
        <w:szCs w:val="16"/>
      </w:rPr>
      <w:t>2</w:t>
    </w:r>
    <w:r w:rsidR="00E66F39" w:rsidRPr="005364DE">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6CF84" w14:textId="5BCE1960" w:rsidR="00651828" w:rsidRPr="00FE0B53" w:rsidRDefault="00131F95" w:rsidP="00131F95">
    <w:pPr>
      <w:pStyle w:val="BriefbgAdresseFusszeile"/>
    </w:pPr>
    <w:r w:rsidRPr="00490CE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14F1F4" w14:textId="77777777" w:rsidR="0043656B" w:rsidRDefault="0043656B">
      <w:r>
        <w:separator/>
      </w:r>
    </w:p>
  </w:footnote>
  <w:footnote w:type="continuationSeparator" w:id="0">
    <w:p w14:paraId="212E006B" w14:textId="77777777" w:rsidR="0043656B" w:rsidRDefault="004365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EA0A9" w14:textId="77777777" w:rsidR="002108BE" w:rsidRDefault="00EB4D3B">
    <w:r>
      <w:c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C1303" w14:textId="77777777" w:rsidR="004712E8" w:rsidRDefault="004712E8">
    <w:pPr>
      <w:pStyle w:val="Header"/>
    </w:pPr>
  </w:p>
  <w:p w14:paraId="41A266F5" w14:textId="77777777" w:rsidR="004712E8" w:rsidRDefault="004712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4CBA1" w14:textId="77777777" w:rsidR="0035566F" w:rsidRPr="00E4665C" w:rsidRDefault="008B6727" w:rsidP="00E4665C">
    <w:pPr>
      <w:pStyle w:val="Header"/>
      <w:jc w:val="right"/>
      <w:rPr>
        <w:color w:val="595959" w:themeColor="text1" w:themeTint="A6"/>
        <w:spacing w:val="20"/>
        <w:sz w:val="40"/>
        <w:szCs w:val="40"/>
      </w:rPr>
    </w:pPr>
    <w:r w:rsidRPr="008B6727">
      <w:rPr>
        <w:spacing w:val="20"/>
        <w:sz w:val="40"/>
        <w:szCs w:val="40"/>
      </w:rPr>
      <w:drawing>
        <wp:anchor distT="0" distB="0" distL="114300" distR="114300" simplePos="0" relativeHeight="251662336" behindDoc="1" locked="0" layoutInCell="1" allowOverlap="1" wp14:anchorId="18085A9E" wp14:editId="13892AA1">
          <wp:simplePos x="0" y="0"/>
          <wp:positionH relativeFrom="column">
            <wp:posOffset>-105382</wp:posOffset>
          </wp:positionH>
          <wp:positionV relativeFrom="paragraph">
            <wp:posOffset>-157342</wp:posOffset>
          </wp:positionV>
          <wp:extent cx="1049020" cy="617220"/>
          <wp:effectExtent l="0" t="0" r="0" b="0"/>
          <wp:wrapTight wrapText="bothSides">
            <wp:wrapPolygon edited="0">
              <wp:start x="3138" y="0"/>
              <wp:lineTo x="0" y="4000"/>
              <wp:lineTo x="0" y="17333"/>
              <wp:lineTo x="3138" y="20667"/>
              <wp:lineTo x="18044" y="20667"/>
              <wp:lineTo x="21182" y="17333"/>
              <wp:lineTo x="21182" y="4000"/>
              <wp:lineTo x="18044" y="0"/>
              <wp:lineTo x="3138" y="0"/>
            </wp:wrapPolygon>
          </wp:wrapTight>
          <wp:docPr id="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erber_Logo_RGB_Black.png"/>
                  <pic:cNvPicPr/>
                </pic:nvPicPr>
                <pic:blipFill>
                  <a:blip r:embed="rId1">
                    <a:extLst>
                      <a:ext uri="{28A0092B-C50C-407E-A947-70E740481C1C}">
                        <a14:useLocalDpi xmlns:a14="http://schemas.microsoft.com/office/drawing/2010/main" val="0"/>
                      </a:ext>
                    </a:extLst>
                  </a:blip>
                  <a:stretch>
                    <a:fillRect/>
                  </a:stretch>
                </pic:blipFill>
                <pic:spPr>
                  <a:xfrm>
                    <a:off x="0" y="0"/>
                    <a:ext cx="1049020" cy="617220"/>
                  </a:xfrm>
                  <a:prstGeom prst="rect">
                    <a:avLst/>
                  </a:prstGeom>
                </pic:spPr>
              </pic:pic>
            </a:graphicData>
          </a:graphic>
          <wp14:sizeRelH relativeFrom="margin">
            <wp14:pctWidth>0</wp14:pctWidth>
          </wp14:sizeRelH>
          <wp14:sizeRelV relativeFrom="margin">
            <wp14:pctHeight>0</wp14:pctHeight>
          </wp14:sizeRelV>
        </wp:anchor>
      </w:drawing>
    </w:r>
    <w:r w:rsidR="00200D4E">
      <w:rPr>
        <w:spacing w:val="20"/>
        <w:sz w:val="40"/>
        <w:szCs w:val="40"/>
      </w:rPr>
      <w:t>Press release</w:t>
    </w:r>
  </w:p>
  <w:p w14:paraId="6BB4A3AC" w14:textId="77777777" w:rsidR="00131F95" w:rsidRDefault="00131F9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7013E"/>
    <w:multiLevelType w:val="hybridMultilevel"/>
    <w:tmpl w:val="C83054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0EC0889"/>
    <w:multiLevelType w:val="hybridMultilevel"/>
    <w:tmpl w:val="B7106ED8"/>
    <w:lvl w:ilvl="0" w:tplc="844E126A">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ACB0605"/>
    <w:multiLevelType w:val="hybridMultilevel"/>
    <w:tmpl w:val="EBD4CFCC"/>
    <w:lvl w:ilvl="0" w:tplc="BEBCADD2">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de-DE" w:vendorID="64" w:dllVersion="0" w:nlCheck="1" w:checkStyle="0"/>
  <w:activeWritingStyle w:appName="MSWord" w:lang="en-US" w:vendorID="64" w:dllVersion="131078" w:nlCheck="1" w:checkStyle="1"/>
  <w:activeWritingStyle w:appName="MSWord" w:lang="de-DE" w:vendorID="64" w:dllVersion="131078" w:nlCheck="1" w:checkStyle="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727"/>
    <w:rsid w:val="000107CE"/>
    <w:rsid w:val="000119B9"/>
    <w:rsid w:val="000123DC"/>
    <w:rsid w:val="000127C0"/>
    <w:rsid w:val="00025A5E"/>
    <w:rsid w:val="00044325"/>
    <w:rsid w:val="000501EE"/>
    <w:rsid w:val="00064BB8"/>
    <w:rsid w:val="0007065A"/>
    <w:rsid w:val="00086C24"/>
    <w:rsid w:val="00092EDF"/>
    <w:rsid w:val="000939CC"/>
    <w:rsid w:val="000966CF"/>
    <w:rsid w:val="00096DF2"/>
    <w:rsid w:val="00097702"/>
    <w:rsid w:val="000A5CE4"/>
    <w:rsid w:val="000B585B"/>
    <w:rsid w:val="000C3C7E"/>
    <w:rsid w:val="000D2FFD"/>
    <w:rsid w:val="000D382C"/>
    <w:rsid w:val="000E1C24"/>
    <w:rsid w:val="000E3F60"/>
    <w:rsid w:val="000E71D7"/>
    <w:rsid w:val="000F4BA0"/>
    <w:rsid w:val="000F581D"/>
    <w:rsid w:val="000F7A79"/>
    <w:rsid w:val="001112F6"/>
    <w:rsid w:val="001163E3"/>
    <w:rsid w:val="00122F2B"/>
    <w:rsid w:val="001269B9"/>
    <w:rsid w:val="00131F95"/>
    <w:rsid w:val="00132D80"/>
    <w:rsid w:val="001559CE"/>
    <w:rsid w:val="0016175D"/>
    <w:rsid w:val="00163984"/>
    <w:rsid w:val="00164AED"/>
    <w:rsid w:val="00173D63"/>
    <w:rsid w:val="001760B4"/>
    <w:rsid w:val="00176EC2"/>
    <w:rsid w:val="001877FF"/>
    <w:rsid w:val="00194CF7"/>
    <w:rsid w:val="00195BBD"/>
    <w:rsid w:val="001B1F3F"/>
    <w:rsid w:val="001C590E"/>
    <w:rsid w:val="001C7865"/>
    <w:rsid w:val="001D05DB"/>
    <w:rsid w:val="001D2AB3"/>
    <w:rsid w:val="001D3146"/>
    <w:rsid w:val="001D5D61"/>
    <w:rsid w:val="001E4822"/>
    <w:rsid w:val="001F0F79"/>
    <w:rsid w:val="001F1761"/>
    <w:rsid w:val="001F4E85"/>
    <w:rsid w:val="001F53EC"/>
    <w:rsid w:val="00200D4E"/>
    <w:rsid w:val="002050BE"/>
    <w:rsid w:val="002067B8"/>
    <w:rsid w:val="002108BE"/>
    <w:rsid w:val="0021175A"/>
    <w:rsid w:val="002228D1"/>
    <w:rsid w:val="00224B07"/>
    <w:rsid w:val="00225B4C"/>
    <w:rsid w:val="00225B87"/>
    <w:rsid w:val="00231277"/>
    <w:rsid w:val="00237D0E"/>
    <w:rsid w:val="00241DD5"/>
    <w:rsid w:val="0024425A"/>
    <w:rsid w:val="002443ED"/>
    <w:rsid w:val="002518D3"/>
    <w:rsid w:val="00251B0F"/>
    <w:rsid w:val="00252B89"/>
    <w:rsid w:val="00253260"/>
    <w:rsid w:val="002563D5"/>
    <w:rsid w:val="00273B8D"/>
    <w:rsid w:val="00285AB5"/>
    <w:rsid w:val="00296A56"/>
    <w:rsid w:val="002C7BCA"/>
    <w:rsid w:val="002F13AF"/>
    <w:rsid w:val="002F61AB"/>
    <w:rsid w:val="0030275A"/>
    <w:rsid w:val="00306AF1"/>
    <w:rsid w:val="00312B79"/>
    <w:rsid w:val="00317242"/>
    <w:rsid w:val="003323B1"/>
    <w:rsid w:val="00333730"/>
    <w:rsid w:val="0033640F"/>
    <w:rsid w:val="003409C6"/>
    <w:rsid w:val="00354E69"/>
    <w:rsid w:val="0035566F"/>
    <w:rsid w:val="003631C6"/>
    <w:rsid w:val="00367F03"/>
    <w:rsid w:val="003733D5"/>
    <w:rsid w:val="003750D6"/>
    <w:rsid w:val="00377648"/>
    <w:rsid w:val="00393CA5"/>
    <w:rsid w:val="00394622"/>
    <w:rsid w:val="003A6817"/>
    <w:rsid w:val="003B3CAC"/>
    <w:rsid w:val="003B4D3B"/>
    <w:rsid w:val="003B6DA8"/>
    <w:rsid w:val="003C4423"/>
    <w:rsid w:val="003C54C0"/>
    <w:rsid w:val="003C568D"/>
    <w:rsid w:val="003D23C8"/>
    <w:rsid w:val="003E3510"/>
    <w:rsid w:val="003F0E66"/>
    <w:rsid w:val="003F656A"/>
    <w:rsid w:val="004004D6"/>
    <w:rsid w:val="00401BCF"/>
    <w:rsid w:val="00405840"/>
    <w:rsid w:val="00407303"/>
    <w:rsid w:val="00417F37"/>
    <w:rsid w:val="00421347"/>
    <w:rsid w:val="00425977"/>
    <w:rsid w:val="0043131F"/>
    <w:rsid w:val="0043656B"/>
    <w:rsid w:val="00451A97"/>
    <w:rsid w:val="004712E8"/>
    <w:rsid w:val="0047257A"/>
    <w:rsid w:val="004800AD"/>
    <w:rsid w:val="00482E53"/>
    <w:rsid w:val="00490CEF"/>
    <w:rsid w:val="0049230D"/>
    <w:rsid w:val="004938FC"/>
    <w:rsid w:val="00496561"/>
    <w:rsid w:val="004A27E3"/>
    <w:rsid w:val="004A77DA"/>
    <w:rsid w:val="004B11F5"/>
    <w:rsid w:val="004B1C0F"/>
    <w:rsid w:val="004B708E"/>
    <w:rsid w:val="004C0577"/>
    <w:rsid w:val="004C50E2"/>
    <w:rsid w:val="004E5A35"/>
    <w:rsid w:val="004E6AF8"/>
    <w:rsid w:val="004F28F0"/>
    <w:rsid w:val="0051667E"/>
    <w:rsid w:val="00522C08"/>
    <w:rsid w:val="005364DE"/>
    <w:rsid w:val="00536EA9"/>
    <w:rsid w:val="005378C7"/>
    <w:rsid w:val="00542DE0"/>
    <w:rsid w:val="0054613F"/>
    <w:rsid w:val="005634D5"/>
    <w:rsid w:val="00564ADD"/>
    <w:rsid w:val="00566418"/>
    <w:rsid w:val="00576B3B"/>
    <w:rsid w:val="00591616"/>
    <w:rsid w:val="005A4F2A"/>
    <w:rsid w:val="005C20AB"/>
    <w:rsid w:val="005F29F1"/>
    <w:rsid w:val="00611AEC"/>
    <w:rsid w:val="00615216"/>
    <w:rsid w:val="00616B33"/>
    <w:rsid w:val="006236E9"/>
    <w:rsid w:val="0062598D"/>
    <w:rsid w:val="00651240"/>
    <w:rsid w:val="00651828"/>
    <w:rsid w:val="00671E96"/>
    <w:rsid w:val="00676101"/>
    <w:rsid w:val="00680C92"/>
    <w:rsid w:val="00681C86"/>
    <w:rsid w:val="00686616"/>
    <w:rsid w:val="006915A5"/>
    <w:rsid w:val="006D47C7"/>
    <w:rsid w:val="006D4C7E"/>
    <w:rsid w:val="006D5FA4"/>
    <w:rsid w:val="006D7B47"/>
    <w:rsid w:val="006E24EE"/>
    <w:rsid w:val="00706AE5"/>
    <w:rsid w:val="00723605"/>
    <w:rsid w:val="00727EAC"/>
    <w:rsid w:val="00731EF3"/>
    <w:rsid w:val="007320D1"/>
    <w:rsid w:val="00743CF5"/>
    <w:rsid w:val="007441AC"/>
    <w:rsid w:val="00744701"/>
    <w:rsid w:val="0074512C"/>
    <w:rsid w:val="007461B8"/>
    <w:rsid w:val="0075037D"/>
    <w:rsid w:val="00752275"/>
    <w:rsid w:val="007538FA"/>
    <w:rsid w:val="00756165"/>
    <w:rsid w:val="00761ADB"/>
    <w:rsid w:val="00770ECF"/>
    <w:rsid w:val="00784F56"/>
    <w:rsid w:val="007A2055"/>
    <w:rsid w:val="007A72E9"/>
    <w:rsid w:val="007B4C3C"/>
    <w:rsid w:val="007E3285"/>
    <w:rsid w:val="00804B35"/>
    <w:rsid w:val="0083354B"/>
    <w:rsid w:val="008568F9"/>
    <w:rsid w:val="00865D48"/>
    <w:rsid w:val="0087091C"/>
    <w:rsid w:val="00870B64"/>
    <w:rsid w:val="0087269C"/>
    <w:rsid w:val="008732CF"/>
    <w:rsid w:val="00873CE3"/>
    <w:rsid w:val="0087432E"/>
    <w:rsid w:val="0088350C"/>
    <w:rsid w:val="008866B7"/>
    <w:rsid w:val="00891C0A"/>
    <w:rsid w:val="008940E1"/>
    <w:rsid w:val="008A5B4B"/>
    <w:rsid w:val="008B0A9B"/>
    <w:rsid w:val="008B54C9"/>
    <w:rsid w:val="008B5F55"/>
    <w:rsid w:val="008B6727"/>
    <w:rsid w:val="008C4915"/>
    <w:rsid w:val="008C7D73"/>
    <w:rsid w:val="008D19EE"/>
    <w:rsid w:val="008D3C5F"/>
    <w:rsid w:val="009055E1"/>
    <w:rsid w:val="00920E12"/>
    <w:rsid w:val="00923B23"/>
    <w:rsid w:val="009267CD"/>
    <w:rsid w:val="00926A48"/>
    <w:rsid w:val="0092706B"/>
    <w:rsid w:val="00931403"/>
    <w:rsid w:val="00932502"/>
    <w:rsid w:val="0093268B"/>
    <w:rsid w:val="009367B5"/>
    <w:rsid w:val="00947913"/>
    <w:rsid w:val="009564D8"/>
    <w:rsid w:val="0096257B"/>
    <w:rsid w:val="00965B96"/>
    <w:rsid w:val="0098382C"/>
    <w:rsid w:val="00986B7A"/>
    <w:rsid w:val="009B440E"/>
    <w:rsid w:val="009C5B3D"/>
    <w:rsid w:val="009D1D1B"/>
    <w:rsid w:val="009D4A6F"/>
    <w:rsid w:val="009E097B"/>
    <w:rsid w:val="009E3A29"/>
    <w:rsid w:val="009E77A8"/>
    <w:rsid w:val="009F1350"/>
    <w:rsid w:val="00A01132"/>
    <w:rsid w:val="00A01DE1"/>
    <w:rsid w:val="00A1220A"/>
    <w:rsid w:val="00A249C1"/>
    <w:rsid w:val="00A264E4"/>
    <w:rsid w:val="00A31A4C"/>
    <w:rsid w:val="00A33313"/>
    <w:rsid w:val="00A3621D"/>
    <w:rsid w:val="00A41C4A"/>
    <w:rsid w:val="00A448C2"/>
    <w:rsid w:val="00A56C86"/>
    <w:rsid w:val="00A603D7"/>
    <w:rsid w:val="00A6436A"/>
    <w:rsid w:val="00A665AA"/>
    <w:rsid w:val="00A74CE1"/>
    <w:rsid w:val="00A840E6"/>
    <w:rsid w:val="00A858AA"/>
    <w:rsid w:val="00A93709"/>
    <w:rsid w:val="00A93C8F"/>
    <w:rsid w:val="00AA2C5E"/>
    <w:rsid w:val="00AB5783"/>
    <w:rsid w:val="00AC17CE"/>
    <w:rsid w:val="00AD70F8"/>
    <w:rsid w:val="00AD790A"/>
    <w:rsid w:val="00AE0298"/>
    <w:rsid w:val="00AE5A61"/>
    <w:rsid w:val="00AE7A09"/>
    <w:rsid w:val="00AF4BC8"/>
    <w:rsid w:val="00AF599D"/>
    <w:rsid w:val="00B1218E"/>
    <w:rsid w:val="00B24FF3"/>
    <w:rsid w:val="00B27821"/>
    <w:rsid w:val="00B3027B"/>
    <w:rsid w:val="00B350E8"/>
    <w:rsid w:val="00B57771"/>
    <w:rsid w:val="00B65E81"/>
    <w:rsid w:val="00B72819"/>
    <w:rsid w:val="00B7770B"/>
    <w:rsid w:val="00B9277C"/>
    <w:rsid w:val="00B97215"/>
    <w:rsid w:val="00BB3C58"/>
    <w:rsid w:val="00BC2B8E"/>
    <w:rsid w:val="00C01284"/>
    <w:rsid w:val="00C05BB3"/>
    <w:rsid w:val="00C06E7E"/>
    <w:rsid w:val="00C07D05"/>
    <w:rsid w:val="00C109A2"/>
    <w:rsid w:val="00C35759"/>
    <w:rsid w:val="00C37FAD"/>
    <w:rsid w:val="00C51928"/>
    <w:rsid w:val="00C777CC"/>
    <w:rsid w:val="00C914C7"/>
    <w:rsid w:val="00CA1E09"/>
    <w:rsid w:val="00CB4F2F"/>
    <w:rsid w:val="00CB738C"/>
    <w:rsid w:val="00CC75DB"/>
    <w:rsid w:val="00CC771F"/>
    <w:rsid w:val="00CF22CA"/>
    <w:rsid w:val="00CF6837"/>
    <w:rsid w:val="00D10C7D"/>
    <w:rsid w:val="00D13525"/>
    <w:rsid w:val="00D34A8A"/>
    <w:rsid w:val="00D46B62"/>
    <w:rsid w:val="00D52E75"/>
    <w:rsid w:val="00D55EB7"/>
    <w:rsid w:val="00D663B2"/>
    <w:rsid w:val="00D7118A"/>
    <w:rsid w:val="00D72498"/>
    <w:rsid w:val="00D724EA"/>
    <w:rsid w:val="00D74713"/>
    <w:rsid w:val="00D75923"/>
    <w:rsid w:val="00D80237"/>
    <w:rsid w:val="00D83A39"/>
    <w:rsid w:val="00D87136"/>
    <w:rsid w:val="00D919F2"/>
    <w:rsid w:val="00D926A7"/>
    <w:rsid w:val="00DA2414"/>
    <w:rsid w:val="00DA4C69"/>
    <w:rsid w:val="00DD05B6"/>
    <w:rsid w:val="00DF1E5C"/>
    <w:rsid w:val="00DF59D4"/>
    <w:rsid w:val="00E00BAC"/>
    <w:rsid w:val="00E12C7D"/>
    <w:rsid w:val="00E15B50"/>
    <w:rsid w:val="00E20A4D"/>
    <w:rsid w:val="00E23540"/>
    <w:rsid w:val="00E25ECC"/>
    <w:rsid w:val="00E3568A"/>
    <w:rsid w:val="00E40C17"/>
    <w:rsid w:val="00E4665C"/>
    <w:rsid w:val="00E66F39"/>
    <w:rsid w:val="00E718F3"/>
    <w:rsid w:val="00E8033D"/>
    <w:rsid w:val="00E8197A"/>
    <w:rsid w:val="00E86ED1"/>
    <w:rsid w:val="00EA0F03"/>
    <w:rsid w:val="00EA51C4"/>
    <w:rsid w:val="00EA7FA1"/>
    <w:rsid w:val="00EB3483"/>
    <w:rsid w:val="00EB4D3B"/>
    <w:rsid w:val="00EC14CF"/>
    <w:rsid w:val="00ED020D"/>
    <w:rsid w:val="00ED08E7"/>
    <w:rsid w:val="00ED4BEB"/>
    <w:rsid w:val="00EF1F3E"/>
    <w:rsid w:val="00F10216"/>
    <w:rsid w:val="00F133C9"/>
    <w:rsid w:val="00F138D9"/>
    <w:rsid w:val="00F147ED"/>
    <w:rsid w:val="00F42CD6"/>
    <w:rsid w:val="00F433AD"/>
    <w:rsid w:val="00F45111"/>
    <w:rsid w:val="00F56B4D"/>
    <w:rsid w:val="00F57A49"/>
    <w:rsid w:val="00F63A6B"/>
    <w:rsid w:val="00F83283"/>
    <w:rsid w:val="00F86E16"/>
    <w:rsid w:val="00F908C6"/>
    <w:rsid w:val="00FA1E2C"/>
    <w:rsid w:val="00FA574D"/>
    <w:rsid w:val="00FB27E5"/>
    <w:rsid w:val="00FC0A81"/>
    <w:rsid w:val="00FD57E3"/>
    <w:rsid w:val="00FD6634"/>
    <w:rsid w:val="00FD7776"/>
    <w:rsid w:val="00FE018C"/>
    <w:rsid w:val="00FE0B53"/>
    <w:rsid w:val="00FE65D2"/>
    <w:rsid w:val="00FF15E6"/>
    <w:rsid w:val="00FF5291"/>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2F48010"/>
  <w15:docId w15:val="{935E72FB-71E7-4BB6-8B7C-564D3567D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3B8D"/>
    <w:rPr>
      <w:rFonts w:ascii="Arial" w:eastAsia="Times" w:hAnsi="Arial"/>
      <w:sz w:val="24"/>
    </w:rPr>
  </w:style>
  <w:style w:type="paragraph" w:styleId="Heading2">
    <w:name w:val="heading 2"/>
    <w:basedOn w:val="Normal"/>
    <w:next w:val="Normal"/>
    <w:link w:val="Heading2Char"/>
    <w:qFormat/>
    <w:rsid w:val="0035566F"/>
    <w:pPr>
      <w:keepNext/>
      <w:spacing w:line="280" w:lineRule="exact"/>
      <w:outlineLvl w:val="1"/>
    </w:pPr>
    <w:rPr>
      <w:rFonts w:eastAsia="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CF7"/>
    <w:pPr>
      <w:tabs>
        <w:tab w:val="center" w:pos="4536"/>
        <w:tab w:val="right" w:pos="9072"/>
      </w:tabs>
    </w:pPr>
    <w:rPr>
      <w:rFonts w:eastAsia="Times New Roman" w:cs="Arial"/>
      <w:noProof/>
      <w:sz w:val="22"/>
      <w:szCs w:val="24"/>
    </w:rPr>
  </w:style>
  <w:style w:type="paragraph" w:styleId="Footer">
    <w:name w:val="footer"/>
    <w:basedOn w:val="Normal"/>
    <w:link w:val="FooterChar"/>
    <w:semiHidden/>
    <w:rsid w:val="00194CF7"/>
    <w:pPr>
      <w:tabs>
        <w:tab w:val="center" w:pos="4536"/>
        <w:tab w:val="right" w:pos="9072"/>
      </w:tabs>
    </w:pPr>
    <w:rPr>
      <w:rFonts w:eastAsia="Times New Roman" w:cs="Arial"/>
      <w:noProof/>
      <w:sz w:val="22"/>
      <w:szCs w:val="24"/>
    </w:rPr>
  </w:style>
  <w:style w:type="character" w:styleId="PageNumber">
    <w:name w:val="page number"/>
    <w:basedOn w:val="DefaultParagraphFont"/>
    <w:semiHidden/>
    <w:rsid w:val="00194CF7"/>
  </w:style>
  <w:style w:type="character" w:customStyle="1" w:styleId="postbody">
    <w:name w:val="postbody"/>
    <w:basedOn w:val="DefaultParagraphFont"/>
    <w:rsid w:val="00194CF7"/>
  </w:style>
  <w:style w:type="character" w:customStyle="1" w:styleId="HeaderChar">
    <w:name w:val="Header Char"/>
    <w:basedOn w:val="DefaultParagraphFont"/>
    <w:link w:val="Header"/>
    <w:rsid w:val="00AA2C5E"/>
    <w:rPr>
      <w:rFonts w:ascii="Arial" w:hAnsi="Arial" w:cs="Arial"/>
      <w:noProof/>
      <w:sz w:val="22"/>
      <w:szCs w:val="24"/>
    </w:rPr>
  </w:style>
  <w:style w:type="paragraph" w:styleId="BalloonText">
    <w:name w:val="Balloon Text"/>
    <w:basedOn w:val="Normal"/>
    <w:link w:val="BalloonTextChar"/>
    <w:uiPriority w:val="99"/>
    <w:semiHidden/>
    <w:unhideWhenUsed/>
    <w:rsid w:val="00FB27E5"/>
    <w:rPr>
      <w:rFonts w:ascii="Tahoma" w:eastAsia="Times New Roman" w:hAnsi="Tahoma" w:cs="Tahoma"/>
      <w:noProof/>
      <w:sz w:val="16"/>
      <w:szCs w:val="16"/>
    </w:rPr>
  </w:style>
  <w:style w:type="character" w:customStyle="1" w:styleId="BalloonTextChar">
    <w:name w:val="Balloon Text Char"/>
    <w:basedOn w:val="DefaultParagraphFont"/>
    <w:link w:val="BalloonText"/>
    <w:uiPriority w:val="99"/>
    <w:semiHidden/>
    <w:rsid w:val="00FB27E5"/>
    <w:rPr>
      <w:rFonts w:ascii="Tahoma" w:hAnsi="Tahoma" w:cs="Tahoma"/>
      <w:noProof/>
      <w:sz w:val="16"/>
      <w:szCs w:val="16"/>
    </w:rPr>
  </w:style>
  <w:style w:type="paragraph" w:customStyle="1" w:styleId="BriefbgAdresseFusszeile">
    <w:name w:val="Briefbg_Adresse Fusszeile"/>
    <w:basedOn w:val="Normal"/>
    <w:qFormat/>
    <w:rsid w:val="00224B07"/>
    <w:pPr>
      <w:spacing w:line="168" w:lineRule="exact"/>
    </w:pPr>
    <w:rPr>
      <w:rFonts w:eastAsia="Times New Roman" w:cs="Arial"/>
      <w:bCs/>
      <w:noProof/>
      <w:sz w:val="14"/>
      <w:szCs w:val="24"/>
    </w:rPr>
  </w:style>
  <w:style w:type="paragraph" w:styleId="DocumentMap">
    <w:name w:val="Document Map"/>
    <w:basedOn w:val="Normal"/>
    <w:link w:val="DocumentMapChar"/>
    <w:uiPriority w:val="99"/>
    <w:semiHidden/>
    <w:unhideWhenUsed/>
    <w:rsid w:val="00D34A8A"/>
    <w:rPr>
      <w:rFonts w:ascii="Tahoma" w:eastAsia="Times New Roman" w:hAnsi="Tahoma" w:cs="Tahoma"/>
      <w:noProof/>
      <w:sz w:val="16"/>
      <w:szCs w:val="16"/>
    </w:rPr>
  </w:style>
  <w:style w:type="character" w:customStyle="1" w:styleId="DocumentMapChar">
    <w:name w:val="Document Map Char"/>
    <w:basedOn w:val="DefaultParagraphFont"/>
    <w:link w:val="DocumentMap"/>
    <w:uiPriority w:val="99"/>
    <w:semiHidden/>
    <w:rsid w:val="00D34A8A"/>
    <w:rPr>
      <w:rFonts w:ascii="Tahoma" w:hAnsi="Tahoma" w:cs="Tahoma"/>
      <w:noProof/>
      <w:sz w:val="16"/>
      <w:szCs w:val="16"/>
    </w:rPr>
  </w:style>
  <w:style w:type="character" w:styleId="Strong">
    <w:name w:val="Strong"/>
    <w:basedOn w:val="DefaultParagraphFont"/>
    <w:uiPriority w:val="22"/>
    <w:qFormat/>
    <w:rsid w:val="00CB738C"/>
    <w:rPr>
      <w:b/>
      <w:bCs/>
    </w:rPr>
  </w:style>
  <w:style w:type="character" w:customStyle="1" w:styleId="Heading2Char">
    <w:name w:val="Heading 2 Char"/>
    <w:basedOn w:val="DefaultParagraphFont"/>
    <w:link w:val="Heading2"/>
    <w:rsid w:val="0035566F"/>
    <w:rPr>
      <w:rFonts w:ascii="Arial" w:hAnsi="Arial"/>
      <w:sz w:val="22"/>
    </w:rPr>
  </w:style>
  <w:style w:type="paragraph" w:styleId="NormalWeb">
    <w:name w:val="Normal (Web)"/>
    <w:basedOn w:val="Normal"/>
    <w:uiPriority w:val="99"/>
    <w:unhideWhenUsed/>
    <w:rsid w:val="004712E8"/>
    <w:pPr>
      <w:spacing w:before="100" w:beforeAutospacing="1" w:after="240"/>
    </w:pPr>
    <w:rPr>
      <w:rFonts w:ascii="Times New Roman" w:eastAsia="Times New Roman" w:hAnsi="Times New Roman"/>
      <w:szCs w:val="24"/>
      <w:lang w:val="en-GB"/>
    </w:rPr>
  </w:style>
  <w:style w:type="character" w:customStyle="1" w:styleId="FooterChar">
    <w:name w:val="Footer Char"/>
    <w:basedOn w:val="DefaultParagraphFont"/>
    <w:link w:val="Footer"/>
    <w:semiHidden/>
    <w:rsid w:val="003A6817"/>
    <w:rPr>
      <w:rFonts w:ascii="Arial" w:hAnsi="Arial" w:cs="Arial"/>
      <w:noProof/>
      <w:sz w:val="22"/>
      <w:szCs w:val="24"/>
    </w:rPr>
  </w:style>
  <w:style w:type="paragraph" w:styleId="ListParagraph">
    <w:name w:val="List Paragraph"/>
    <w:basedOn w:val="Normal"/>
    <w:uiPriority w:val="72"/>
    <w:qFormat/>
    <w:rsid w:val="0093268B"/>
    <w:pPr>
      <w:ind w:left="720"/>
      <w:contextualSpacing/>
    </w:pPr>
  </w:style>
  <w:style w:type="character" w:styleId="Hyperlink">
    <w:name w:val="Hyperlink"/>
    <w:basedOn w:val="DefaultParagraphFont"/>
    <w:uiPriority w:val="99"/>
    <w:unhideWhenUsed/>
    <w:rsid w:val="0093268B"/>
    <w:rPr>
      <w:color w:val="0000FF" w:themeColor="hyperlink"/>
      <w:u w:val="single"/>
    </w:rPr>
  </w:style>
  <w:style w:type="character" w:styleId="FollowedHyperlink">
    <w:name w:val="FollowedHyperlink"/>
    <w:basedOn w:val="DefaultParagraphFont"/>
    <w:uiPriority w:val="99"/>
    <w:semiHidden/>
    <w:unhideWhenUsed/>
    <w:rsid w:val="000123DC"/>
    <w:rPr>
      <w:color w:val="800080" w:themeColor="followedHyperlink"/>
      <w:u w:val="single"/>
    </w:rPr>
  </w:style>
  <w:style w:type="paragraph" w:styleId="Revision">
    <w:name w:val="Revision"/>
    <w:hidden/>
    <w:uiPriority w:val="71"/>
    <w:semiHidden/>
    <w:rsid w:val="00B65E81"/>
    <w:rPr>
      <w:rFonts w:ascii="Arial" w:eastAsia="Times" w:hAnsi="Arial"/>
      <w:sz w:val="24"/>
    </w:rPr>
  </w:style>
  <w:style w:type="character" w:styleId="CommentReference">
    <w:name w:val="annotation reference"/>
    <w:basedOn w:val="DefaultParagraphFont"/>
    <w:uiPriority w:val="99"/>
    <w:semiHidden/>
    <w:unhideWhenUsed/>
    <w:rsid w:val="00B65E81"/>
    <w:rPr>
      <w:sz w:val="16"/>
      <w:szCs w:val="16"/>
    </w:rPr>
  </w:style>
  <w:style w:type="paragraph" w:styleId="CommentText">
    <w:name w:val="annotation text"/>
    <w:basedOn w:val="Normal"/>
    <w:link w:val="CommentTextChar"/>
    <w:uiPriority w:val="99"/>
    <w:semiHidden/>
    <w:unhideWhenUsed/>
    <w:rsid w:val="00B65E81"/>
    <w:rPr>
      <w:sz w:val="20"/>
    </w:rPr>
  </w:style>
  <w:style w:type="character" w:customStyle="1" w:styleId="CommentTextChar">
    <w:name w:val="Comment Text Char"/>
    <w:basedOn w:val="DefaultParagraphFont"/>
    <w:link w:val="CommentText"/>
    <w:uiPriority w:val="99"/>
    <w:semiHidden/>
    <w:rsid w:val="00B65E81"/>
    <w:rPr>
      <w:rFonts w:ascii="Arial" w:eastAsia="Times" w:hAnsi="Arial"/>
    </w:rPr>
  </w:style>
  <w:style w:type="paragraph" w:styleId="CommentSubject">
    <w:name w:val="annotation subject"/>
    <w:basedOn w:val="CommentText"/>
    <w:next w:val="CommentText"/>
    <w:link w:val="CommentSubjectChar"/>
    <w:uiPriority w:val="99"/>
    <w:semiHidden/>
    <w:unhideWhenUsed/>
    <w:rsid w:val="00B65E81"/>
    <w:rPr>
      <w:b/>
      <w:bCs/>
    </w:rPr>
  </w:style>
  <w:style w:type="character" w:customStyle="1" w:styleId="CommentSubjectChar">
    <w:name w:val="Comment Subject Char"/>
    <w:basedOn w:val="CommentTextChar"/>
    <w:link w:val="CommentSubject"/>
    <w:uiPriority w:val="99"/>
    <w:semiHidden/>
    <w:rsid w:val="00B65E81"/>
    <w:rPr>
      <w:rFonts w:ascii="Arial" w:eastAsia="Times"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438669">
      <w:bodyDiv w:val="1"/>
      <w:marLeft w:val="0"/>
      <w:marRight w:val="0"/>
      <w:marTop w:val="0"/>
      <w:marBottom w:val="0"/>
      <w:divBdr>
        <w:top w:val="none" w:sz="0" w:space="0" w:color="auto"/>
        <w:left w:val="none" w:sz="0" w:space="0" w:color="auto"/>
        <w:bottom w:val="none" w:sz="0" w:space="0" w:color="auto"/>
        <w:right w:val="none" w:sz="0" w:space="0" w:color="auto"/>
      </w:divBdr>
    </w:div>
    <w:div w:id="1354187266">
      <w:bodyDiv w:val="1"/>
      <w:marLeft w:val="0"/>
      <w:marRight w:val="0"/>
      <w:marTop w:val="0"/>
      <w:marBottom w:val="0"/>
      <w:divBdr>
        <w:top w:val="none" w:sz="0" w:space="0" w:color="auto"/>
        <w:left w:val="none" w:sz="0" w:space="0" w:color="auto"/>
        <w:bottom w:val="none" w:sz="0" w:space="0" w:color="auto"/>
        <w:right w:val="none" w:sz="0" w:space="0" w:color="auto"/>
      </w:divBdr>
    </w:div>
    <w:div w:id="16441888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info.pasx@koerber-pharma.com?subject=Werum%20PAS-X%20MES:%20Request%20for%20free%20demo" TargetMode="External"/><Relationship Id="rId17" Type="http://schemas.openxmlformats.org/officeDocument/2006/relationships/footer" Target="footer1.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ervice.koerber-pharma.com/gartner-magic-quadrant" TargetMode="Externa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oerber-pharma.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KAG_Communications\01_K&#246;rber%20AG\02_Communications\30_CD_CI_Vorgaben\30_Vorlagen\2019-02_Vorlage_Pressemitteilung%20K&#246;rber%20AG_D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66926929E0CD649AEA44B7645ACA0FC" ma:contentTypeVersion="13" ma:contentTypeDescription="Ein neues Dokument erstellen." ma:contentTypeScope="" ma:versionID="280170da15ccbc6aa7aabb55c301139b">
  <xsd:schema xmlns:xsd="http://www.w3.org/2001/XMLSchema" xmlns:xs="http://www.w3.org/2001/XMLSchema" xmlns:p="http://schemas.microsoft.com/office/2006/metadata/properties" xmlns:ns3="14802ed2-c8b2-47d6-ab30-d9443a59a4e5" xmlns:ns4="62167959-5467-4e83-85d8-cfc378091f6f" targetNamespace="http://schemas.microsoft.com/office/2006/metadata/properties" ma:root="true" ma:fieldsID="e72f7521ff5a26bd11b2730cadc31ef5" ns3:_="" ns4:_="">
    <xsd:import namespace="14802ed2-c8b2-47d6-ab30-d9443a59a4e5"/>
    <xsd:import namespace="62167959-5467-4e83-85d8-cfc378091f6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802ed2-c8b2-47d6-ab30-d9443a59a4e5"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67959-5467-4e83-85d8-cfc378091f6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6DE34-5FE1-4D76-86D7-B0FBF5E2F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802ed2-c8b2-47d6-ab30-d9443a59a4e5"/>
    <ds:schemaRef ds:uri="62167959-5467-4e83-85d8-cfc378091f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CFD063-102B-44F2-B9CF-CC08243B2AB9}">
  <ds:schemaRefs>
    <ds:schemaRef ds:uri="http://schemas.microsoft.com/office/infopath/2007/PartnerControls"/>
    <ds:schemaRef ds:uri="http://purl.org/dc/elements/1.1/"/>
    <ds:schemaRef ds:uri="http://purl.org/dc/dcmitype/"/>
    <ds:schemaRef ds:uri="http://www.w3.org/XML/1998/namespace"/>
    <ds:schemaRef ds:uri="http://schemas.microsoft.com/office/2006/documentManagement/types"/>
    <ds:schemaRef ds:uri="http://schemas.openxmlformats.org/package/2006/metadata/core-properties"/>
    <ds:schemaRef ds:uri="14802ed2-c8b2-47d6-ab30-d9443a59a4e5"/>
    <ds:schemaRef ds:uri="62167959-5467-4e83-85d8-cfc378091f6f"/>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E90E3548-3C63-491A-88C1-A145C80948FD}">
  <ds:schemaRefs>
    <ds:schemaRef ds:uri="http://schemas.microsoft.com/sharepoint/v3/contenttype/forms"/>
  </ds:schemaRefs>
</ds:datastoreItem>
</file>

<file path=customXml/itemProps4.xml><?xml version="1.0" encoding="utf-8"?>
<ds:datastoreItem xmlns:ds="http://schemas.openxmlformats.org/officeDocument/2006/customXml" ds:itemID="{6915D965-F056-4E24-9C80-6CC6917C9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2019-02_Vorlage_Pressemitteilung Körber AG_DE</Template>
  <TotalTime>0</TotalTime>
  <Pages>2</Pages>
  <Words>641</Words>
  <Characters>4045</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Betreffzeile: Arial Bold 10 pt</vt:lpstr>
      <vt:lpstr>Betreffzeile: Arial Bold 10 pt</vt:lpstr>
    </vt:vector>
  </TitlesOfParts>
  <Company>Hauni Maschinenbau AG</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Betreffzeile: Arial Bold 10 pt</dc:title>
  <dc:creator>Lena Wouters</dc:creator>
  <cp:lastModifiedBy>Jan Endler</cp:lastModifiedBy>
  <cp:revision>10</cp:revision>
  <cp:lastPrinted>2021-06-07T12:59:00Z</cp:lastPrinted>
  <dcterms:created xsi:type="dcterms:W3CDTF">2021-05-28T08:41:00Z</dcterms:created>
  <dcterms:modified xsi:type="dcterms:W3CDTF">2021-06-07T12:59:00Z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0x010100066926929E0CD649AEA44B7645ACA0FC</vt:lpwstr>
  </property>
</Properties>
</file>