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1C0DC1E" w14:textId="55097AC1" w:rsidR="00BA5EE9" w:rsidRPr="00885C74" w:rsidRDefault="00BA5EE9" w:rsidP="00BA5EE9">
      <w:pPr>
        <w:pStyle w:val="Header"/>
        <w:spacing w:line="276" w:lineRule="auto"/>
        <w:rPr>
          <w:rFonts w:eastAsia="Times" w:cs="Times New Roman"/>
          <w:b/>
          <w:noProof w:val="0"/>
          <w:sz w:val="32"/>
          <w:szCs w:val="32"/>
        </w:rPr>
      </w:pPr>
      <w:r>
        <w:rPr>
          <w:b/>
          <w:sz w:val="32"/>
          <w:szCs w:val="32"/>
        </w:rPr>
        <w:t xml:space="preserve">Von </w:t>
      </w:r>
      <w:r w:rsidR="008E3782">
        <w:rPr>
          <w:b/>
          <w:sz w:val="32"/>
          <w:szCs w:val="32"/>
        </w:rPr>
        <w:t xml:space="preserve">Maschinen bis zur </w:t>
      </w:r>
      <w:r>
        <w:rPr>
          <w:b/>
          <w:sz w:val="32"/>
          <w:szCs w:val="32"/>
        </w:rPr>
        <w:t>MES-Software: Pharmaunternehmen in Großbritannien und Irland profitieren von Körber's Portfolio aus integrierten Lösungen</w:t>
      </w:r>
    </w:p>
    <w:p w14:paraId="0EC9657C" w14:textId="77777777" w:rsidR="00BA5EE9" w:rsidRPr="00460016" w:rsidRDefault="00BA5EE9" w:rsidP="00BA5EE9">
      <w:pPr>
        <w:spacing w:line="276" w:lineRule="auto"/>
        <w:rPr>
          <w:sz w:val="22"/>
          <w:szCs w:val="22"/>
        </w:rPr>
      </w:pPr>
    </w:p>
    <w:p w14:paraId="5F46FFD1" w14:textId="5ACF1126" w:rsidR="00BA5EE9" w:rsidRPr="0033424A" w:rsidRDefault="00BA5EE9" w:rsidP="00BA5EE9">
      <w:pPr>
        <w:spacing w:line="276" w:lineRule="auto"/>
        <w:rPr>
          <w:b/>
          <w:sz w:val="22"/>
          <w:szCs w:val="22"/>
        </w:rPr>
      </w:pPr>
      <w:r>
        <w:rPr>
          <w:b/>
          <w:sz w:val="22"/>
          <w:szCs w:val="22"/>
        </w:rPr>
        <w:t xml:space="preserve">Lüneburg, </w:t>
      </w:r>
      <w:r w:rsidR="00C12133">
        <w:rPr>
          <w:b/>
          <w:sz w:val="22"/>
          <w:szCs w:val="22"/>
        </w:rPr>
        <w:t>2</w:t>
      </w:r>
      <w:r w:rsidR="00AA2706">
        <w:rPr>
          <w:b/>
          <w:sz w:val="22"/>
          <w:szCs w:val="22"/>
        </w:rPr>
        <w:t>5</w:t>
      </w:r>
      <w:bookmarkStart w:id="0" w:name="_GoBack"/>
      <w:bookmarkEnd w:id="0"/>
      <w:r w:rsidR="00953251">
        <w:rPr>
          <w:b/>
          <w:sz w:val="22"/>
          <w:szCs w:val="22"/>
        </w:rPr>
        <w:t>.</w:t>
      </w:r>
      <w:r>
        <w:rPr>
          <w:b/>
          <w:sz w:val="22"/>
          <w:szCs w:val="22"/>
        </w:rPr>
        <w:t xml:space="preserve"> November 2020. Die neue Niederlassung von </w:t>
      </w:r>
      <w:proofErr w:type="spellStart"/>
      <w:r>
        <w:rPr>
          <w:b/>
          <w:sz w:val="22"/>
          <w:szCs w:val="22"/>
        </w:rPr>
        <w:t>Körber</w:t>
      </w:r>
      <w:r w:rsidR="00460016">
        <w:rPr>
          <w:b/>
          <w:sz w:val="22"/>
          <w:szCs w:val="22"/>
        </w:rPr>
        <w:t>'</w:t>
      </w:r>
      <w:r>
        <w:rPr>
          <w:b/>
          <w:sz w:val="22"/>
          <w:szCs w:val="22"/>
        </w:rPr>
        <w:t>s</w:t>
      </w:r>
      <w:proofErr w:type="spellEnd"/>
      <w:r>
        <w:rPr>
          <w:b/>
          <w:sz w:val="22"/>
          <w:szCs w:val="22"/>
        </w:rPr>
        <w:t xml:space="preserve"> Geschäftsfeld </w:t>
      </w:r>
      <w:proofErr w:type="spellStart"/>
      <w:r>
        <w:rPr>
          <w:b/>
          <w:sz w:val="22"/>
          <w:szCs w:val="22"/>
        </w:rPr>
        <w:t>Pharma</w:t>
      </w:r>
      <w:proofErr w:type="spellEnd"/>
      <w:r>
        <w:rPr>
          <w:b/>
          <w:sz w:val="22"/>
          <w:szCs w:val="22"/>
        </w:rPr>
        <w:t xml:space="preserve"> in Dublin er</w:t>
      </w:r>
      <w:r w:rsidR="008E3782">
        <w:rPr>
          <w:b/>
          <w:sz w:val="22"/>
          <w:szCs w:val="22"/>
        </w:rPr>
        <w:t xml:space="preserve">freut sich </w:t>
      </w:r>
      <w:r>
        <w:rPr>
          <w:b/>
          <w:sz w:val="22"/>
          <w:szCs w:val="22"/>
        </w:rPr>
        <w:t>wachsende</w:t>
      </w:r>
      <w:r w:rsidR="008E3782">
        <w:rPr>
          <w:b/>
          <w:sz w:val="22"/>
          <w:szCs w:val="22"/>
        </w:rPr>
        <w:t>r</w:t>
      </w:r>
      <w:r>
        <w:rPr>
          <w:b/>
          <w:sz w:val="22"/>
          <w:szCs w:val="22"/>
        </w:rPr>
        <w:t xml:space="preserve"> Nachfrage nach integrierten Lösungen für die Pharma- und Biotechproduktion in Großbritannien und Irland. Von Dublin aus bietet Körber seinen Kunden vollumfassende Projektdienstleistungen – mit optimaler Koordination über sämtliche Kompetenzen und Produkte hinweg. Kunden profitieren </w:t>
      </w:r>
      <w:r w:rsidR="008E3782">
        <w:rPr>
          <w:b/>
          <w:sz w:val="22"/>
          <w:szCs w:val="22"/>
        </w:rPr>
        <w:t xml:space="preserve">so </w:t>
      </w:r>
      <w:r>
        <w:rPr>
          <w:b/>
          <w:sz w:val="22"/>
          <w:szCs w:val="22"/>
        </w:rPr>
        <w:t>von der Zusammenarbeit mit einem zentralen Anbieter, der schnell reagieren kann und ihnen vor Ort zur Seite steht.</w:t>
      </w:r>
    </w:p>
    <w:p w14:paraId="41D0D07D" w14:textId="77777777" w:rsidR="00BA5EE9" w:rsidRPr="00460016" w:rsidRDefault="00BA5EE9" w:rsidP="00BA5EE9">
      <w:pPr>
        <w:spacing w:line="276" w:lineRule="auto"/>
        <w:rPr>
          <w:sz w:val="22"/>
          <w:szCs w:val="22"/>
        </w:rPr>
      </w:pPr>
    </w:p>
    <w:p w14:paraId="02DB23E8" w14:textId="4A4677DE" w:rsidR="00BA5EE9" w:rsidRPr="00176359" w:rsidRDefault="00BA5EE9" w:rsidP="00BA5EE9">
      <w:pPr>
        <w:spacing w:line="276" w:lineRule="auto"/>
        <w:rPr>
          <w:sz w:val="22"/>
          <w:szCs w:val="22"/>
        </w:rPr>
      </w:pPr>
      <w:r>
        <w:rPr>
          <w:sz w:val="22"/>
          <w:szCs w:val="22"/>
        </w:rPr>
        <w:t>Pharma- und Biotechunternehmen i</w:t>
      </w:r>
      <w:r w:rsidR="007408D8">
        <w:rPr>
          <w:sz w:val="22"/>
          <w:szCs w:val="22"/>
        </w:rPr>
        <w:t xml:space="preserve">n Großbritannien und </w:t>
      </w:r>
      <w:r>
        <w:rPr>
          <w:sz w:val="22"/>
          <w:szCs w:val="22"/>
        </w:rPr>
        <w:t>Irland müssen Arzneimittel schnell und in Übereinstimmung mit den regulatorischen Anforderungen in einer anspruchsvollen Produktionsumgebung herstellen. Dabei stellen die Qualitätskosten einen wichtigen Wettbewerbsfaktor dar. Aus diesen Gründen ist der schnelle Zugang zu umfassenden Dienstleistungen eines lokalen Anbieters von entscheidender Bedeutung – und war im März dieses Jahres der Ausgangspunkt für die Eröffnung einer neuen Körber-Niederlassung in Dublin.</w:t>
      </w:r>
    </w:p>
    <w:p w14:paraId="2BFD1C40" w14:textId="77777777" w:rsidR="00BA5EE9" w:rsidRPr="00460016" w:rsidRDefault="00BA5EE9" w:rsidP="00BA5EE9">
      <w:pPr>
        <w:spacing w:line="276" w:lineRule="auto"/>
        <w:rPr>
          <w:sz w:val="22"/>
          <w:szCs w:val="22"/>
        </w:rPr>
      </w:pPr>
    </w:p>
    <w:p w14:paraId="28319A19" w14:textId="056F6F40" w:rsidR="00BA5EE9" w:rsidRDefault="00BA5EE9" w:rsidP="00BA5EE9">
      <w:pPr>
        <w:spacing w:line="276" w:lineRule="auto"/>
        <w:rPr>
          <w:sz w:val="22"/>
          <w:szCs w:val="22"/>
        </w:rPr>
      </w:pPr>
      <w:r>
        <w:rPr>
          <w:sz w:val="22"/>
          <w:szCs w:val="22"/>
        </w:rPr>
        <w:t xml:space="preserve">„Unsere irische Tochtergesellschaft hat sich auf dem Markt gut etabliert“, sagt </w:t>
      </w:r>
      <w:proofErr w:type="spellStart"/>
      <w:r>
        <w:rPr>
          <w:sz w:val="22"/>
          <w:szCs w:val="22"/>
        </w:rPr>
        <w:t>Ruaidhrí</w:t>
      </w:r>
      <w:proofErr w:type="spellEnd"/>
      <w:r>
        <w:rPr>
          <w:sz w:val="22"/>
          <w:szCs w:val="22"/>
        </w:rPr>
        <w:t xml:space="preserve"> O’Brien, Head </w:t>
      </w:r>
      <w:proofErr w:type="spellStart"/>
      <w:r>
        <w:rPr>
          <w:sz w:val="22"/>
          <w:szCs w:val="22"/>
        </w:rPr>
        <w:t>of</w:t>
      </w:r>
      <w:proofErr w:type="spellEnd"/>
      <w:r>
        <w:rPr>
          <w:sz w:val="22"/>
          <w:szCs w:val="22"/>
        </w:rPr>
        <w:t xml:space="preserve"> </w:t>
      </w:r>
      <w:proofErr w:type="spellStart"/>
      <w:r>
        <w:rPr>
          <w:sz w:val="22"/>
          <w:szCs w:val="22"/>
        </w:rPr>
        <w:t>Sales</w:t>
      </w:r>
      <w:proofErr w:type="spellEnd"/>
      <w:r>
        <w:rPr>
          <w:sz w:val="22"/>
          <w:szCs w:val="22"/>
        </w:rPr>
        <w:t xml:space="preserve">, </w:t>
      </w:r>
      <w:proofErr w:type="spellStart"/>
      <w:r>
        <w:rPr>
          <w:sz w:val="22"/>
          <w:szCs w:val="22"/>
        </w:rPr>
        <w:t>Ireland</w:t>
      </w:r>
      <w:proofErr w:type="spellEnd"/>
      <w:r>
        <w:rPr>
          <w:sz w:val="22"/>
          <w:szCs w:val="22"/>
        </w:rPr>
        <w:t xml:space="preserve"> &amp; UK, Körber-Geschäftsfeld </w:t>
      </w:r>
      <w:proofErr w:type="spellStart"/>
      <w:r>
        <w:rPr>
          <w:sz w:val="22"/>
          <w:szCs w:val="22"/>
        </w:rPr>
        <w:t>Pharma</w:t>
      </w:r>
      <w:proofErr w:type="spellEnd"/>
      <w:r>
        <w:rPr>
          <w:sz w:val="22"/>
          <w:szCs w:val="22"/>
        </w:rPr>
        <w:t xml:space="preserve">. „In den vergangenen Monaten </w:t>
      </w:r>
      <w:r w:rsidR="007408D8">
        <w:rPr>
          <w:sz w:val="22"/>
          <w:szCs w:val="22"/>
        </w:rPr>
        <w:t>haben wir unser Team auf i</w:t>
      </w:r>
      <w:r>
        <w:rPr>
          <w:sz w:val="22"/>
          <w:szCs w:val="22"/>
        </w:rPr>
        <w:t xml:space="preserve">nzwischen </w:t>
      </w:r>
      <w:r w:rsidR="007408D8">
        <w:rPr>
          <w:sz w:val="22"/>
          <w:szCs w:val="22"/>
        </w:rPr>
        <w:t>fast zehn Mitarbeitende verstärkt</w:t>
      </w:r>
      <w:r>
        <w:rPr>
          <w:sz w:val="22"/>
          <w:szCs w:val="22"/>
        </w:rPr>
        <w:t xml:space="preserve">. Wir </w:t>
      </w:r>
      <w:r w:rsidR="007408D8">
        <w:rPr>
          <w:sz w:val="22"/>
          <w:szCs w:val="22"/>
        </w:rPr>
        <w:t xml:space="preserve">wollen </w:t>
      </w:r>
      <w:r>
        <w:rPr>
          <w:sz w:val="22"/>
          <w:szCs w:val="22"/>
        </w:rPr>
        <w:t xml:space="preserve">unsere Niederlassung auf ein Team </w:t>
      </w:r>
      <w:r w:rsidR="007408D8">
        <w:rPr>
          <w:sz w:val="22"/>
          <w:szCs w:val="22"/>
        </w:rPr>
        <w:t xml:space="preserve">mit </w:t>
      </w:r>
      <w:r>
        <w:rPr>
          <w:sz w:val="22"/>
          <w:szCs w:val="22"/>
        </w:rPr>
        <w:t>mindestens 20</w:t>
      </w:r>
      <w:r w:rsidR="007408D8">
        <w:rPr>
          <w:sz w:val="22"/>
          <w:szCs w:val="22"/>
        </w:rPr>
        <w:t xml:space="preserve"> Experten </w:t>
      </w:r>
      <w:r>
        <w:rPr>
          <w:sz w:val="22"/>
          <w:szCs w:val="22"/>
        </w:rPr>
        <w:t xml:space="preserve">ausbauen, mit dem wir vor Ort skalierbaren Support und sämtliche Dienstleistungen erbringen können, die unsere Kunden benötigen. </w:t>
      </w:r>
      <w:r w:rsidR="003D2A76">
        <w:rPr>
          <w:sz w:val="22"/>
          <w:szCs w:val="22"/>
        </w:rPr>
        <w:t>Unser Ziel ist es</w:t>
      </w:r>
      <w:r>
        <w:rPr>
          <w:sz w:val="22"/>
          <w:szCs w:val="22"/>
        </w:rPr>
        <w:t xml:space="preserve">, Körber als führenden Anbieter für pharmazeutische Produktionsanlagen, Software und Dienstleistungen </w:t>
      </w:r>
      <w:r w:rsidR="003D2A76">
        <w:rPr>
          <w:sz w:val="22"/>
          <w:szCs w:val="22"/>
        </w:rPr>
        <w:t xml:space="preserve">in Großbritannien und </w:t>
      </w:r>
      <w:r>
        <w:rPr>
          <w:sz w:val="22"/>
          <w:szCs w:val="22"/>
        </w:rPr>
        <w:t>Irland zu etablieren.“</w:t>
      </w:r>
    </w:p>
    <w:p w14:paraId="11F16935" w14:textId="77777777" w:rsidR="00BA5EE9" w:rsidRPr="00460016" w:rsidRDefault="00BA5EE9" w:rsidP="00BA5EE9">
      <w:pPr>
        <w:spacing w:line="276" w:lineRule="auto"/>
        <w:rPr>
          <w:sz w:val="22"/>
          <w:szCs w:val="22"/>
        </w:rPr>
      </w:pPr>
    </w:p>
    <w:p w14:paraId="755DCB9A" w14:textId="14FA4B44" w:rsidR="00BA5EE9" w:rsidRPr="00176359" w:rsidRDefault="00BA5EE9" w:rsidP="00BA5EE9">
      <w:pPr>
        <w:spacing w:line="276" w:lineRule="auto"/>
        <w:rPr>
          <w:sz w:val="22"/>
          <w:szCs w:val="22"/>
        </w:rPr>
      </w:pPr>
      <w:r>
        <w:rPr>
          <w:sz w:val="22"/>
          <w:szCs w:val="22"/>
        </w:rPr>
        <w:t xml:space="preserve">Dublin wurde als Standort für das Körber-Geschäftsfeld </w:t>
      </w:r>
      <w:proofErr w:type="spellStart"/>
      <w:r>
        <w:rPr>
          <w:sz w:val="22"/>
          <w:szCs w:val="22"/>
        </w:rPr>
        <w:t>Pharma</w:t>
      </w:r>
      <w:proofErr w:type="spellEnd"/>
      <w:r>
        <w:rPr>
          <w:sz w:val="22"/>
          <w:szCs w:val="22"/>
        </w:rPr>
        <w:t xml:space="preserve"> ausgewählt, da sich diese Region durch eine große Dichte an Produktionsunternehmen für Biopharmaka, </w:t>
      </w:r>
      <w:r w:rsidR="003D2A76">
        <w:rPr>
          <w:sz w:val="22"/>
          <w:szCs w:val="22"/>
        </w:rPr>
        <w:t xml:space="preserve">Zell- und Gentherapien sowie </w:t>
      </w:r>
      <w:r>
        <w:rPr>
          <w:sz w:val="22"/>
          <w:szCs w:val="22"/>
        </w:rPr>
        <w:t xml:space="preserve">feinchemische Wirkstoffe auszeichnet. Unter dem Dach von Körber </w:t>
      </w:r>
      <w:r w:rsidR="003D2A76">
        <w:rPr>
          <w:sz w:val="22"/>
          <w:szCs w:val="22"/>
        </w:rPr>
        <w:t xml:space="preserve">bietet </w:t>
      </w:r>
      <w:r>
        <w:rPr>
          <w:sz w:val="22"/>
          <w:szCs w:val="22"/>
        </w:rPr>
        <w:t xml:space="preserve">die Tochtergesellschaft ein </w:t>
      </w:r>
      <w:r w:rsidR="003D2A76">
        <w:rPr>
          <w:sz w:val="22"/>
          <w:szCs w:val="22"/>
        </w:rPr>
        <w:t xml:space="preserve">umfassendes </w:t>
      </w:r>
      <w:r>
        <w:rPr>
          <w:sz w:val="22"/>
          <w:szCs w:val="22"/>
        </w:rPr>
        <w:t>Portfolio aus integrierten Lösungen, die Beratung, Inspektion, Handling, Verpackungsmaschinen und -materialien, Trac</w:t>
      </w:r>
      <w:r w:rsidR="003D2A76">
        <w:rPr>
          <w:sz w:val="22"/>
          <w:szCs w:val="22"/>
        </w:rPr>
        <w:t xml:space="preserve">k &amp; </w:t>
      </w:r>
      <w:r>
        <w:rPr>
          <w:sz w:val="22"/>
          <w:szCs w:val="22"/>
        </w:rPr>
        <w:t xml:space="preserve">Trace-Systeme, Software und nicht zuletzt Services für den gesamten Lebenszyklus umfassen. Dublin bietet </w:t>
      </w:r>
      <w:r w:rsidR="003D2A76">
        <w:rPr>
          <w:sz w:val="22"/>
          <w:szCs w:val="22"/>
        </w:rPr>
        <w:t xml:space="preserve">einen </w:t>
      </w:r>
      <w:r>
        <w:rPr>
          <w:sz w:val="22"/>
          <w:szCs w:val="22"/>
        </w:rPr>
        <w:t>einfachen Zugang nicht nur zum Vereinigten Königreich, sondern auch zu zahlreichen Standorten in Europa.</w:t>
      </w:r>
    </w:p>
    <w:p w14:paraId="2A58B960" w14:textId="77777777" w:rsidR="00BA5EE9" w:rsidRPr="00460016" w:rsidRDefault="00BA5EE9" w:rsidP="00BA5EE9">
      <w:pPr>
        <w:spacing w:line="276" w:lineRule="auto"/>
        <w:rPr>
          <w:sz w:val="22"/>
          <w:szCs w:val="22"/>
        </w:rPr>
      </w:pPr>
    </w:p>
    <w:p w14:paraId="28CC570B" w14:textId="5E62EEB9" w:rsidR="00BA5EE9" w:rsidRPr="00176359" w:rsidRDefault="00BA5EE9" w:rsidP="00BA5EE9">
      <w:pPr>
        <w:spacing w:line="276" w:lineRule="auto"/>
        <w:rPr>
          <w:sz w:val="22"/>
          <w:szCs w:val="22"/>
        </w:rPr>
      </w:pPr>
      <w:r>
        <w:rPr>
          <w:sz w:val="22"/>
          <w:szCs w:val="22"/>
        </w:rPr>
        <w:lastRenderedPageBreak/>
        <w:t xml:space="preserve">„Unsere Nähe und Expertise sind für Kunden in der Pharma- und Biotechindustrie von unschätzbarem Wert“, sagt Owen Bonner, </w:t>
      </w:r>
      <w:proofErr w:type="spellStart"/>
      <w:r>
        <w:rPr>
          <w:sz w:val="22"/>
          <w:szCs w:val="22"/>
        </w:rPr>
        <w:t>Director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Sales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Operations</w:t>
      </w:r>
      <w:proofErr w:type="spellEnd"/>
      <w:r>
        <w:rPr>
          <w:sz w:val="22"/>
          <w:szCs w:val="22"/>
        </w:rPr>
        <w:t xml:space="preserve"> Software, </w:t>
      </w:r>
      <w:proofErr w:type="spellStart"/>
      <w:r>
        <w:rPr>
          <w:sz w:val="22"/>
          <w:szCs w:val="22"/>
        </w:rPr>
        <w:t>Ireland</w:t>
      </w:r>
      <w:proofErr w:type="spellEnd"/>
      <w:r>
        <w:rPr>
          <w:sz w:val="22"/>
          <w:szCs w:val="22"/>
        </w:rPr>
        <w:t xml:space="preserve"> &amp; UK, Körber-Geschäftsfeld </w:t>
      </w:r>
      <w:proofErr w:type="spellStart"/>
      <w:r>
        <w:rPr>
          <w:sz w:val="22"/>
          <w:szCs w:val="22"/>
        </w:rPr>
        <w:t>Pharma</w:t>
      </w:r>
      <w:proofErr w:type="spellEnd"/>
      <w:r>
        <w:rPr>
          <w:sz w:val="22"/>
          <w:szCs w:val="22"/>
        </w:rPr>
        <w:t>. „Wir können innerhalb kürzester Zeit Antworten liefern, stehen im direkten Kontakt zu</w:t>
      </w:r>
      <w:r w:rsidR="00316BFC">
        <w:rPr>
          <w:sz w:val="22"/>
          <w:szCs w:val="22"/>
        </w:rPr>
        <w:t xml:space="preserve"> den </w:t>
      </w:r>
      <w:r>
        <w:rPr>
          <w:sz w:val="22"/>
          <w:szCs w:val="22"/>
        </w:rPr>
        <w:t xml:space="preserve">Kundenberatern und decken sämtliche </w:t>
      </w:r>
      <w:r w:rsidR="009C0AC8">
        <w:rPr>
          <w:sz w:val="22"/>
          <w:szCs w:val="22"/>
        </w:rPr>
        <w:t xml:space="preserve">Anforderungen des </w:t>
      </w:r>
      <w:r>
        <w:rPr>
          <w:sz w:val="22"/>
          <w:szCs w:val="22"/>
        </w:rPr>
        <w:t xml:space="preserve">Lebenszyklus ab. Darüber hinaus sind wir in der Lage, </w:t>
      </w:r>
      <w:r w:rsidR="009C0AC8">
        <w:rPr>
          <w:sz w:val="22"/>
          <w:szCs w:val="22"/>
        </w:rPr>
        <w:t xml:space="preserve">die </w:t>
      </w:r>
      <w:r>
        <w:rPr>
          <w:sz w:val="22"/>
          <w:szCs w:val="22"/>
        </w:rPr>
        <w:t xml:space="preserve">Verbindung zwischen dem Kunden und unserer Produktentwicklung in Europa zu </w:t>
      </w:r>
      <w:r w:rsidR="009C0AC8">
        <w:rPr>
          <w:sz w:val="22"/>
          <w:szCs w:val="22"/>
        </w:rPr>
        <w:t>halten</w:t>
      </w:r>
      <w:r>
        <w:rPr>
          <w:sz w:val="22"/>
          <w:szCs w:val="22"/>
        </w:rPr>
        <w:t>.“</w:t>
      </w:r>
    </w:p>
    <w:p w14:paraId="4233F931" w14:textId="77777777" w:rsidR="00BA5EE9" w:rsidRPr="00316BFC" w:rsidRDefault="00BA5EE9" w:rsidP="00BA5EE9">
      <w:pPr>
        <w:spacing w:line="276" w:lineRule="auto"/>
        <w:rPr>
          <w:sz w:val="22"/>
          <w:szCs w:val="22"/>
        </w:rPr>
      </w:pPr>
    </w:p>
    <w:p w14:paraId="5EEBAF7B" w14:textId="60DCB9E4" w:rsidR="00BA5EE9" w:rsidRPr="00C31003" w:rsidRDefault="00BA5EE9" w:rsidP="00BA5EE9">
      <w:pPr>
        <w:spacing w:line="276" w:lineRule="auto"/>
        <w:rPr>
          <w:sz w:val="22"/>
          <w:szCs w:val="22"/>
        </w:rPr>
      </w:pPr>
      <w:r w:rsidRPr="00316BFC">
        <w:rPr>
          <w:sz w:val="22"/>
          <w:szCs w:val="22"/>
        </w:rPr>
        <w:t xml:space="preserve">Körber </w:t>
      </w:r>
      <w:proofErr w:type="spellStart"/>
      <w:r w:rsidRPr="00316BFC">
        <w:rPr>
          <w:sz w:val="22"/>
          <w:szCs w:val="22"/>
        </w:rPr>
        <w:t>Pharma</w:t>
      </w:r>
      <w:proofErr w:type="spellEnd"/>
      <w:r w:rsidRPr="00316BFC">
        <w:rPr>
          <w:sz w:val="22"/>
          <w:szCs w:val="22"/>
        </w:rPr>
        <w:t xml:space="preserve"> </w:t>
      </w:r>
      <w:proofErr w:type="spellStart"/>
      <w:r w:rsidRPr="00316BFC">
        <w:rPr>
          <w:sz w:val="22"/>
          <w:szCs w:val="22"/>
        </w:rPr>
        <w:t>Ireland</w:t>
      </w:r>
      <w:proofErr w:type="spellEnd"/>
      <w:r w:rsidRPr="00316BFC">
        <w:rPr>
          <w:sz w:val="22"/>
          <w:szCs w:val="22"/>
        </w:rPr>
        <w:t xml:space="preserve"> &amp; UK wächst stetig</w:t>
      </w:r>
      <w:r w:rsidR="00DF2054">
        <w:rPr>
          <w:sz w:val="22"/>
          <w:szCs w:val="22"/>
        </w:rPr>
        <w:t xml:space="preserve"> und hat offene Stellen a</w:t>
      </w:r>
      <w:r w:rsidRPr="00316BFC">
        <w:rPr>
          <w:sz w:val="22"/>
          <w:szCs w:val="22"/>
        </w:rPr>
        <w:t xml:space="preserve">uf allen Ebenen. </w:t>
      </w:r>
      <w:r w:rsidR="004949F4">
        <w:rPr>
          <w:sz w:val="22"/>
          <w:szCs w:val="22"/>
        </w:rPr>
        <w:t xml:space="preserve">Unsere aktuellen </w:t>
      </w:r>
      <w:r w:rsidR="00DF2054">
        <w:rPr>
          <w:sz w:val="22"/>
          <w:szCs w:val="22"/>
        </w:rPr>
        <w:t xml:space="preserve">Jobangebote </w:t>
      </w:r>
      <w:r w:rsidR="004949F4">
        <w:rPr>
          <w:sz w:val="22"/>
          <w:szCs w:val="22"/>
        </w:rPr>
        <w:t xml:space="preserve">finden Sie unter </w:t>
      </w:r>
      <w:hyperlink r:id="rId11" w:history="1">
        <w:r w:rsidR="00C31003" w:rsidRPr="00C31003">
          <w:rPr>
            <w:rStyle w:val="Hyperlink"/>
            <w:sz w:val="22"/>
            <w:szCs w:val="22"/>
          </w:rPr>
          <w:t>https://jobs.koerber.de/cms/en/career/job-market.html</w:t>
        </w:r>
      </w:hyperlink>
      <w:r w:rsidR="00C31003" w:rsidRPr="00C31003">
        <w:rPr>
          <w:sz w:val="22"/>
          <w:szCs w:val="22"/>
        </w:rPr>
        <w:t xml:space="preserve"> (</w:t>
      </w:r>
      <w:r w:rsidR="00C31003">
        <w:rPr>
          <w:sz w:val="22"/>
          <w:szCs w:val="22"/>
        </w:rPr>
        <w:t xml:space="preserve">Auswahl </w:t>
      </w:r>
      <w:r w:rsidR="00C31003" w:rsidRPr="00C31003">
        <w:rPr>
          <w:sz w:val="22"/>
          <w:szCs w:val="22"/>
        </w:rPr>
        <w:t>“</w:t>
      </w:r>
      <w:proofErr w:type="spellStart"/>
      <w:r w:rsidR="00617C68">
        <w:rPr>
          <w:sz w:val="22"/>
          <w:szCs w:val="22"/>
        </w:rPr>
        <w:t>Ireland</w:t>
      </w:r>
      <w:proofErr w:type="spellEnd"/>
      <w:r w:rsidR="00C31003" w:rsidRPr="00C31003">
        <w:rPr>
          <w:sz w:val="22"/>
          <w:szCs w:val="22"/>
        </w:rPr>
        <w:t>”)</w:t>
      </w:r>
      <w:r w:rsidR="00C31003">
        <w:rPr>
          <w:sz w:val="22"/>
          <w:szCs w:val="22"/>
        </w:rPr>
        <w:t>.</w:t>
      </w:r>
    </w:p>
    <w:p w14:paraId="12B7E3FE" w14:textId="4D22182B" w:rsidR="00BA5EE9" w:rsidRPr="00316BFC" w:rsidRDefault="00BA5EE9" w:rsidP="00BA5EE9">
      <w:pPr>
        <w:rPr>
          <w:sz w:val="22"/>
          <w:szCs w:val="22"/>
        </w:rPr>
      </w:pPr>
    </w:p>
    <w:p w14:paraId="33B246BD" w14:textId="4F3728CA" w:rsidR="00BA5EE9" w:rsidRDefault="00BA5EE9" w:rsidP="00BA5EE9">
      <w:pPr>
        <w:spacing w:line="276" w:lineRule="auto"/>
        <w:rPr>
          <w:b/>
          <w:sz w:val="22"/>
          <w:szCs w:val="22"/>
        </w:rPr>
      </w:pPr>
      <w:r>
        <w:rPr>
          <w:b/>
          <w:sz w:val="22"/>
          <w:szCs w:val="22"/>
        </w:rPr>
        <w:t>Foto</w:t>
      </w:r>
      <w:r w:rsidR="00C12133">
        <w:rPr>
          <w:b/>
          <w:sz w:val="22"/>
          <w:szCs w:val="22"/>
        </w:rPr>
        <w:t>s</w:t>
      </w:r>
    </w:p>
    <w:p w14:paraId="305FE3DE" w14:textId="77777777" w:rsidR="00C12133" w:rsidRDefault="00C12133" w:rsidP="00C12133">
      <w:pPr>
        <w:spacing w:line="276" w:lineRule="auto"/>
        <w:rPr>
          <w:sz w:val="22"/>
          <w:szCs w:val="22"/>
          <w:lang w:val="en-US"/>
        </w:rPr>
      </w:pPr>
      <w:r w:rsidRPr="00846CC4">
        <w:rPr>
          <w:noProof/>
          <w:sz w:val="22"/>
          <w:szCs w:val="22"/>
        </w:rPr>
        <w:drawing>
          <wp:inline distT="0" distB="0" distL="0" distR="0" wp14:anchorId="7226FCC4" wp14:editId="5CBBE27D">
            <wp:extent cx="2819400" cy="1994983"/>
            <wp:effectExtent l="0" t="0" r="0" b="5715"/>
            <wp:docPr id="2" name="Picture 2" descr="W:\Corporate\Marketing &amp; Communications\Konzepte_Texte\1_Werum Corporate\Standorte\Ireland_UK - 2020-11\News Release_2020-11\KoerberPharmaSoftware_RuaidhriOB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1_Werum Corporate\Standorte\Ireland_UK - 2020-11\News Release_2020-11\KoerberPharmaSoftware_RuaidhriOBrien.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36416" cy="2007024"/>
                    </a:xfrm>
                    <a:prstGeom prst="rect">
                      <a:avLst/>
                    </a:prstGeom>
                    <a:noFill/>
                    <a:ln>
                      <a:noFill/>
                    </a:ln>
                  </pic:spPr>
                </pic:pic>
              </a:graphicData>
            </a:graphic>
          </wp:inline>
        </w:drawing>
      </w:r>
    </w:p>
    <w:p w14:paraId="595094BA" w14:textId="5B20831F" w:rsidR="00BA5EE9" w:rsidRDefault="00BA5EE9" w:rsidP="00BA5EE9">
      <w:pPr>
        <w:spacing w:line="276" w:lineRule="auto"/>
        <w:rPr>
          <w:sz w:val="22"/>
          <w:szCs w:val="22"/>
        </w:rPr>
      </w:pPr>
      <w:proofErr w:type="spellStart"/>
      <w:r>
        <w:rPr>
          <w:sz w:val="22"/>
          <w:szCs w:val="22"/>
        </w:rPr>
        <w:t>Ruaidhrí</w:t>
      </w:r>
      <w:proofErr w:type="spellEnd"/>
      <w:r>
        <w:rPr>
          <w:sz w:val="22"/>
          <w:szCs w:val="22"/>
        </w:rPr>
        <w:t xml:space="preserve"> O’Brien, Head </w:t>
      </w:r>
      <w:proofErr w:type="spellStart"/>
      <w:r>
        <w:rPr>
          <w:sz w:val="22"/>
          <w:szCs w:val="22"/>
        </w:rPr>
        <w:t>of</w:t>
      </w:r>
      <w:proofErr w:type="spellEnd"/>
      <w:r>
        <w:rPr>
          <w:sz w:val="22"/>
          <w:szCs w:val="22"/>
        </w:rPr>
        <w:t xml:space="preserve"> </w:t>
      </w:r>
      <w:proofErr w:type="spellStart"/>
      <w:r>
        <w:rPr>
          <w:sz w:val="22"/>
          <w:szCs w:val="22"/>
        </w:rPr>
        <w:t>Sales</w:t>
      </w:r>
      <w:proofErr w:type="spellEnd"/>
      <w:r>
        <w:rPr>
          <w:sz w:val="22"/>
          <w:szCs w:val="22"/>
        </w:rPr>
        <w:t xml:space="preserve">, </w:t>
      </w:r>
      <w:proofErr w:type="spellStart"/>
      <w:r>
        <w:rPr>
          <w:sz w:val="22"/>
          <w:szCs w:val="22"/>
        </w:rPr>
        <w:t>Ireland</w:t>
      </w:r>
      <w:proofErr w:type="spellEnd"/>
      <w:r>
        <w:rPr>
          <w:sz w:val="22"/>
          <w:szCs w:val="22"/>
        </w:rPr>
        <w:t xml:space="preserve"> &amp; UK, Körber-Geschäftsfeld </w:t>
      </w:r>
      <w:proofErr w:type="spellStart"/>
      <w:r>
        <w:rPr>
          <w:sz w:val="22"/>
          <w:szCs w:val="22"/>
        </w:rPr>
        <w:t>Pharma</w:t>
      </w:r>
      <w:proofErr w:type="spellEnd"/>
    </w:p>
    <w:p w14:paraId="03669C22" w14:textId="77777777" w:rsidR="00BA5EE9" w:rsidRPr="004949F4" w:rsidRDefault="00BA5EE9" w:rsidP="00BA5EE9">
      <w:pPr>
        <w:spacing w:line="276" w:lineRule="auto"/>
        <w:rPr>
          <w:sz w:val="22"/>
          <w:szCs w:val="22"/>
        </w:rPr>
      </w:pPr>
    </w:p>
    <w:p w14:paraId="128081CC" w14:textId="77777777" w:rsidR="00BA5EE9" w:rsidRDefault="00BA5EE9" w:rsidP="00BA5EE9">
      <w:pPr>
        <w:spacing w:line="276" w:lineRule="auto"/>
        <w:rPr>
          <w:sz w:val="22"/>
          <w:szCs w:val="22"/>
        </w:rPr>
      </w:pPr>
      <w:r>
        <w:rPr>
          <w:noProof/>
          <w:sz w:val="22"/>
          <w:szCs w:val="22"/>
        </w:rPr>
        <w:drawing>
          <wp:inline distT="0" distB="0" distL="0" distR="0" wp14:anchorId="0AEB29CA" wp14:editId="7AAEDDB5">
            <wp:extent cx="2867228" cy="2028825"/>
            <wp:effectExtent l="0" t="0" r="9525" b="0"/>
            <wp:docPr id="1" name="Picture 1" descr="W:\Corporate\Marketing &amp; Communications\Media_Assets\1_Werum\Mitarbeiter_a-z\a-z\Bonner_Owen\BonnerOwen_PPT_quer_80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Media_Assets\1_Werum\Mitarbeiter_a-z\a-z\Bonner_Owen\BonnerOwen_PPT_quer_800x566.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92176" cy="2046478"/>
                    </a:xfrm>
                    <a:prstGeom prst="rect">
                      <a:avLst/>
                    </a:prstGeom>
                    <a:noFill/>
                    <a:ln>
                      <a:noFill/>
                    </a:ln>
                  </pic:spPr>
                </pic:pic>
              </a:graphicData>
            </a:graphic>
          </wp:inline>
        </w:drawing>
      </w:r>
    </w:p>
    <w:p w14:paraId="6700207C" w14:textId="5D9F38CF" w:rsidR="00BA5EE9" w:rsidRDefault="00BA5EE9" w:rsidP="00BA5EE9">
      <w:pPr>
        <w:spacing w:line="276" w:lineRule="auto"/>
        <w:rPr>
          <w:sz w:val="22"/>
          <w:szCs w:val="22"/>
        </w:rPr>
      </w:pPr>
      <w:r>
        <w:rPr>
          <w:sz w:val="22"/>
          <w:szCs w:val="22"/>
        </w:rPr>
        <w:t xml:space="preserve">Owen Bonner, </w:t>
      </w:r>
      <w:proofErr w:type="spellStart"/>
      <w:r>
        <w:rPr>
          <w:sz w:val="22"/>
          <w:szCs w:val="22"/>
        </w:rPr>
        <w:t>Director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Sales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Operations</w:t>
      </w:r>
      <w:proofErr w:type="spellEnd"/>
      <w:r>
        <w:rPr>
          <w:sz w:val="22"/>
          <w:szCs w:val="22"/>
        </w:rPr>
        <w:t xml:space="preserve"> Software, </w:t>
      </w:r>
      <w:proofErr w:type="spellStart"/>
      <w:r>
        <w:rPr>
          <w:sz w:val="22"/>
          <w:szCs w:val="22"/>
        </w:rPr>
        <w:t>Ireland</w:t>
      </w:r>
      <w:proofErr w:type="spellEnd"/>
      <w:r>
        <w:rPr>
          <w:sz w:val="22"/>
          <w:szCs w:val="22"/>
        </w:rPr>
        <w:t xml:space="preserve"> &amp; UK, Körber-Geschäftsfeld </w:t>
      </w:r>
      <w:proofErr w:type="spellStart"/>
      <w:r>
        <w:rPr>
          <w:sz w:val="22"/>
          <w:szCs w:val="22"/>
        </w:rPr>
        <w:t>Pharma</w:t>
      </w:r>
      <w:proofErr w:type="spellEnd"/>
    </w:p>
    <w:p w14:paraId="40534BB8" w14:textId="77777777" w:rsidR="00BA5EE9" w:rsidRPr="00460016" w:rsidRDefault="00BA5EE9" w:rsidP="00BA5EE9">
      <w:pPr>
        <w:spacing w:line="276" w:lineRule="auto"/>
        <w:rPr>
          <w:sz w:val="22"/>
          <w:szCs w:val="22"/>
        </w:rPr>
      </w:pPr>
    </w:p>
    <w:p w14:paraId="7C6C3F03" w14:textId="77777777" w:rsidR="00C12133" w:rsidRDefault="00C12133">
      <w:pPr>
        <w:rPr>
          <w:b/>
          <w:sz w:val="22"/>
          <w:szCs w:val="22"/>
        </w:rPr>
      </w:pPr>
      <w:r>
        <w:rPr>
          <w:b/>
          <w:sz w:val="22"/>
          <w:szCs w:val="22"/>
        </w:rPr>
        <w:br w:type="page"/>
      </w:r>
    </w:p>
    <w:p w14:paraId="23A48C81" w14:textId="51887E90" w:rsidR="00496BDD" w:rsidRDefault="00496BDD" w:rsidP="00496BDD">
      <w:pPr>
        <w:jc w:val="both"/>
        <w:rPr>
          <w:b/>
          <w:sz w:val="22"/>
          <w:szCs w:val="22"/>
        </w:rPr>
      </w:pPr>
      <w:r>
        <w:rPr>
          <w:b/>
          <w:sz w:val="22"/>
          <w:szCs w:val="22"/>
        </w:rPr>
        <w:lastRenderedPageBreak/>
        <w:t>Über Körber</w:t>
      </w:r>
    </w:p>
    <w:p w14:paraId="7AAEE4B6" w14:textId="77777777" w:rsidR="00496BDD" w:rsidRDefault="00496BDD" w:rsidP="00496BDD">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w:t>
      </w:r>
      <w:proofErr w:type="spellStart"/>
      <w:r>
        <w:rPr>
          <w:sz w:val="22"/>
          <w:szCs w:val="22"/>
        </w:rPr>
        <w:t>Pharma</w:t>
      </w:r>
      <w:proofErr w:type="spellEnd"/>
      <w:r>
        <w:rPr>
          <w:sz w:val="22"/>
          <w:szCs w:val="22"/>
        </w:rPr>
        <w:t xml:space="preserve">, Supply Chain, </w:t>
      </w:r>
      <w:proofErr w:type="spellStart"/>
      <w:r>
        <w:rPr>
          <w:sz w:val="22"/>
          <w:szCs w:val="22"/>
        </w:rPr>
        <w:t>Tissue</w:t>
      </w:r>
      <w:proofErr w:type="spellEnd"/>
      <w:r>
        <w:rPr>
          <w:sz w:val="22"/>
          <w:szCs w:val="22"/>
        </w:rPr>
        <w:t xml:space="preserve"> und Tabak bieten wir Produkte, Lösungen und Dienstleistungen an, die inspirieren. </w:t>
      </w:r>
    </w:p>
    <w:p w14:paraId="6DCC603C" w14:textId="5A464234" w:rsidR="00291323" w:rsidRPr="008F4AFF" w:rsidRDefault="00291323" w:rsidP="002C5AE1">
      <w:pPr>
        <w:spacing w:line="280" w:lineRule="exact"/>
        <w:rPr>
          <w:sz w:val="22"/>
          <w:szCs w:val="22"/>
        </w:rPr>
      </w:pPr>
      <w:r>
        <w:rPr>
          <w:sz w:val="22"/>
          <w:szCs w:val="22"/>
        </w:rPr>
        <w:t xml:space="preserve">Im Körber-Geschäftsfeld </w:t>
      </w:r>
      <w:proofErr w:type="spellStart"/>
      <w:r>
        <w:rPr>
          <w:sz w:val="22"/>
          <w:szCs w:val="22"/>
        </w:rPr>
        <w:t>Pharma</w:t>
      </w:r>
      <w:proofErr w:type="spellEnd"/>
      <w:r>
        <w:rPr>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Das Softwareprodukt Werum PAS-X MES ist das weltweit führende Manufacturing </w:t>
      </w:r>
      <w:proofErr w:type="spellStart"/>
      <w:r>
        <w:rPr>
          <w:sz w:val="22"/>
          <w:szCs w:val="22"/>
        </w:rPr>
        <w:t>Execution</w:t>
      </w:r>
      <w:proofErr w:type="spellEnd"/>
      <w:r>
        <w:rPr>
          <w:sz w:val="22"/>
          <w:szCs w:val="22"/>
        </w:rPr>
        <w:t xml:space="preserve"> System für die Pharma- und Biotechindustrie. Unsere Datenanalyse- und KI-Lösungen beschleunigen die Kommerzialisierung von Produkten und decken verborgene Unternehmenswerte auf.</w:t>
      </w:r>
    </w:p>
    <w:p w14:paraId="2E5BB866" w14:textId="77777777" w:rsidR="000966CF" w:rsidRPr="00296A56" w:rsidRDefault="00AA2706" w:rsidP="000966CF">
      <w:pPr>
        <w:rPr>
          <w:sz w:val="22"/>
          <w:szCs w:val="22"/>
        </w:rPr>
      </w:pPr>
      <w:hyperlink r:id="rId14" w:history="1">
        <w:r w:rsidR="00B57E2C">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460016" w:rsidRDefault="000966CF" w:rsidP="000966CF">
      <w:pPr>
        <w:jc w:val="both"/>
        <w:rPr>
          <w:sz w:val="22"/>
          <w:szCs w:val="22"/>
          <w:lang w:val="en-US"/>
        </w:rPr>
      </w:pPr>
      <w:r w:rsidRPr="00460016">
        <w:rPr>
          <w:sz w:val="22"/>
          <w:szCs w:val="22"/>
          <w:lang w:val="en-US"/>
        </w:rPr>
        <w:t>Dirk Ebbecke</w:t>
      </w:r>
    </w:p>
    <w:p w14:paraId="324A5CCA" w14:textId="77777777" w:rsidR="000966CF" w:rsidRPr="00460016" w:rsidRDefault="000966CF" w:rsidP="000966CF">
      <w:pPr>
        <w:jc w:val="both"/>
        <w:rPr>
          <w:sz w:val="22"/>
          <w:szCs w:val="22"/>
          <w:lang w:val="en-US"/>
        </w:rPr>
      </w:pPr>
      <w:proofErr w:type="spellStart"/>
      <w:r w:rsidRPr="00460016">
        <w:rPr>
          <w:sz w:val="22"/>
          <w:szCs w:val="22"/>
          <w:lang w:val="en-US"/>
        </w:rPr>
        <w:t>Körber</w:t>
      </w:r>
      <w:proofErr w:type="spellEnd"/>
      <w:r w:rsidRPr="00460016">
        <w:rPr>
          <w:sz w:val="22"/>
          <w:szCs w:val="22"/>
          <w:lang w:val="en-US"/>
        </w:rPr>
        <w:t xml:space="preserve"> Business Area Pharma</w:t>
      </w:r>
    </w:p>
    <w:p w14:paraId="69D67531" w14:textId="77777777" w:rsidR="000966CF" w:rsidRPr="00460016" w:rsidRDefault="000966CF" w:rsidP="000966CF">
      <w:pPr>
        <w:jc w:val="both"/>
        <w:rPr>
          <w:sz w:val="22"/>
          <w:szCs w:val="22"/>
          <w:lang w:val="en-US"/>
        </w:rPr>
      </w:pPr>
      <w:r w:rsidRPr="00460016">
        <w:rPr>
          <w:sz w:val="22"/>
          <w:szCs w:val="22"/>
          <w:lang w:val="en-US"/>
        </w:rPr>
        <w:t>Head of Global Marketing &amp; Communications Software</w:t>
      </w:r>
    </w:p>
    <w:p w14:paraId="635AC166" w14:textId="77777777" w:rsidR="000966CF" w:rsidRPr="004B7F3E" w:rsidRDefault="000966CF" w:rsidP="000966CF">
      <w:pPr>
        <w:jc w:val="both"/>
        <w:rPr>
          <w:sz w:val="22"/>
          <w:szCs w:val="22"/>
        </w:rPr>
      </w:pPr>
      <w:r>
        <w:rPr>
          <w:sz w:val="22"/>
          <w:szCs w:val="22"/>
        </w:rPr>
        <w:t>Werum IT Solutions GmbH</w:t>
      </w:r>
    </w:p>
    <w:p w14:paraId="2BBA55C6" w14:textId="77777777" w:rsidR="000966CF" w:rsidRPr="004B7F3E" w:rsidRDefault="000966CF" w:rsidP="000966CF">
      <w:pPr>
        <w:jc w:val="both"/>
        <w:rPr>
          <w:sz w:val="22"/>
          <w:szCs w:val="22"/>
        </w:rPr>
      </w:pPr>
      <w:r>
        <w:rPr>
          <w:sz w:val="22"/>
          <w:szCs w:val="22"/>
        </w:rPr>
        <w:t>T: +49 4131 8900-689</w:t>
      </w:r>
    </w:p>
    <w:p w14:paraId="2679601A" w14:textId="77777777" w:rsidR="000966CF" w:rsidRPr="004B7F3E" w:rsidRDefault="000966CF" w:rsidP="000966CF">
      <w:pPr>
        <w:jc w:val="both"/>
        <w:rPr>
          <w:sz w:val="22"/>
          <w:szCs w:val="22"/>
        </w:rPr>
      </w:pPr>
      <w:r>
        <w:rPr>
          <w:sz w:val="22"/>
          <w:szCs w:val="22"/>
        </w:rPr>
        <w:t>E-Mail: dirk.ebbecke@werum.com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91F1" w14:textId="77777777" w:rsidR="00F86678" w:rsidRDefault="00F86678">
      <w:r>
        <w:separator/>
      </w:r>
    </w:p>
  </w:endnote>
  <w:endnote w:type="continuationSeparator" w:id="0">
    <w:p w14:paraId="63F8C051" w14:textId="77777777" w:rsidR="00F86678" w:rsidRDefault="00F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C621DAA"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A2706">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4815" w14:textId="77777777" w:rsidR="00F86678" w:rsidRDefault="00F86678">
      <w:r>
        <w:separator/>
      </w:r>
    </w:p>
  </w:footnote>
  <w:footnote w:type="continuationSeparator" w:id="0">
    <w:p w14:paraId="02DB41D7" w14:textId="77777777" w:rsidR="00F86678" w:rsidRDefault="00F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C4B8E"/>
    <w:rsid w:val="002C5AE1"/>
    <w:rsid w:val="002F13AF"/>
    <w:rsid w:val="002F61AB"/>
    <w:rsid w:val="0030275A"/>
    <w:rsid w:val="00306AF1"/>
    <w:rsid w:val="00312B79"/>
    <w:rsid w:val="00316BFC"/>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D2A76"/>
    <w:rsid w:val="004004D6"/>
    <w:rsid w:val="00401BCF"/>
    <w:rsid w:val="00407303"/>
    <w:rsid w:val="00417F37"/>
    <w:rsid w:val="00421347"/>
    <w:rsid w:val="00425977"/>
    <w:rsid w:val="0042701E"/>
    <w:rsid w:val="00427B7F"/>
    <w:rsid w:val="0043131F"/>
    <w:rsid w:val="00451A97"/>
    <w:rsid w:val="00460016"/>
    <w:rsid w:val="004712E8"/>
    <w:rsid w:val="0047257A"/>
    <w:rsid w:val="004800AD"/>
    <w:rsid w:val="00482E53"/>
    <w:rsid w:val="00490CEF"/>
    <w:rsid w:val="0049230D"/>
    <w:rsid w:val="004938FC"/>
    <w:rsid w:val="004949F4"/>
    <w:rsid w:val="00496BDD"/>
    <w:rsid w:val="004A27E3"/>
    <w:rsid w:val="004A77DA"/>
    <w:rsid w:val="004B11F5"/>
    <w:rsid w:val="004B1C0F"/>
    <w:rsid w:val="004B708E"/>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27A1"/>
    <w:rsid w:val="005F29F1"/>
    <w:rsid w:val="00611AEC"/>
    <w:rsid w:val="00615216"/>
    <w:rsid w:val="00616B33"/>
    <w:rsid w:val="00617C68"/>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08D8"/>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E3782"/>
    <w:rsid w:val="008F4AFF"/>
    <w:rsid w:val="009055E1"/>
    <w:rsid w:val="00923B23"/>
    <w:rsid w:val="009267CD"/>
    <w:rsid w:val="00932502"/>
    <w:rsid w:val="0093268B"/>
    <w:rsid w:val="009367B5"/>
    <w:rsid w:val="00946F6F"/>
    <w:rsid w:val="00947913"/>
    <w:rsid w:val="00953251"/>
    <w:rsid w:val="009564D8"/>
    <w:rsid w:val="0096257B"/>
    <w:rsid w:val="00965B96"/>
    <w:rsid w:val="009710CE"/>
    <w:rsid w:val="00986B7A"/>
    <w:rsid w:val="009B440E"/>
    <w:rsid w:val="009C0AC8"/>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A2706"/>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57E2C"/>
    <w:rsid w:val="00B65E81"/>
    <w:rsid w:val="00B65F7F"/>
    <w:rsid w:val="00B72819"/>
    <w:rsid w:val="00B7770B"/>
    <w:rsid w:val="00B9277C"/>
    <w:rsid w:val="00B97215"/>
    <w:rsid w:val="00BA5EE9"/>
    <w:rsid w:val="00BB3C58"/>
    <w:rsid w:val="00BC2B8E"/>
    <w:rsid w:val="00BF76D7"/>
    <w:rsid w:val="00C01284"/>
    <w:rsid w:val="00C05BB3"/>
    <w:rsid w:val="00C06E7E"/>
    <w:rsid w:val="00C109A2"/>
    <w:rsid w:val="00C12133"/>
    <w:rsid w:val="00C31003"/>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2054"/>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42CD6"/>
    <w:rsid w:val="00F433AD"/>
    <w:rsid w:val="00F45111"/>
    <w:rsid w:val="00F56B4D"/>
    <w:rsid w:val="00F57A49"/>
    <w:rsid w:val="00F63A6B"/>
    <w:rsid w:val="00F83283"/>
    <w:rsid w:val="00F86678"/>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koerber.de/cms/en/career/job-market.html"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erber-pharm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AC354-4EE6-4E7A-83E3-A28B584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574</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14</cp:revision>
  <cp:lastPrinted>2020-08-22T21:40:00Z</cp:lastPrinted>
  <dcterms:created xsi:type="dcterms:W3CDTF">2020-11-17T08:02:00Z</dcterms:created>
  <dcterms:modified xsi:type="dcterms:W3CDTF">2020-11-24T08:34:00Z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