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2AA" w:rsidRPr="004A1545" w:rsidRDefault="004A1545" w:rsidP="004A1545">
      <w:pPr>
        <w:spacing w:after="120" w:line="360" w:lineRule="auto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309D69D" wp14:editId="6B7B2DB5">
                <wp:simplePos x="0" y="0"/>
                <wp:positionH relativeFrom="column">
                  <wp:posOffset>-5080</wp:posOffset>
                </wp:positionH>
                <wp:positionV relativeFrom="page">
                  <wp:posOffset>1207770</wp:posOffset>
                </wp:positionV>
                <wp:extent cx="3048000" cy="527050"/>
                <wp:effectExtent l="0" t="0" r="0" b="6350"/>
                <wp:wrapTight wrapText="bothSides">
                  <wp:wrapPolygon edited="0">
                    <wp:start x="0" y="0"/>
                    <wp:lineTo x="0" y="21080"/>
                    <wp:lineTo x="21465" y="21080"/>
                    <wp:lineTo x="21465" y="0"/>
                    <wp:lineTo x="0" y="0"/>
                  </wp:wrapPolygon>
                </wp:wrapTight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545" w:rsidRPr="00566AF7" w:rsidRDefault="004A1545" w:rsidP="004A1545">
                            <w:pPr>
                              <w:pStyle w:val="Header"/>
                              <w:spacing w:after="240" w:line="288" w:lineRule="auto"/>
                              <w:rPr>
                                <w:b/>
                                <w:noProof/>
                                <w:color w:val="80808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808080"/>
                                <w:sz w:val="48"/>
                              </w:rPr>
                              <w:t>Medieninformation</w:t>
                            </w:r>
                          </w:p>
                          <w:p w:rsidR="004A1545" w:rsidRPr="00566AF7" w:rsidRDefault="004A1545" w:rsidP="004A1545"/>
                        </w:txbxContent>
                      </wps:txbx>
                      <wps:bodyPr rot="0" vert="horz" wrap="square" lIns="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09D69D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-.4pt;margin-top:95.1pt;width:240pt;height:41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" stroked="f">
                <v:textbox inset="0,1mm,1mm,1mm">
                  <w:txbxContent>
                    <w:p w:rsidR="004A1545" w:rsidRPr="00566AF7" w:rsidRDefault="004A1545" w:rsidP="004A1545">
                      <w:pPr>
                        <w:pStyle w:val="Header"/>
                        <w:spacing w:after="240" w:line="288" w:lineRule="auto"/>
                        <w:rPr>
                          <w:b/>
                          <w:noProof/>
                          <w:color w:val="808080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808080"/>
                          <w:sz w:val="48"/>
                        </w:rPr>
                        <w:t>Medieninformation</w:t>
                      </w:r>
                    </w:p>
                    <w:p w:rsidR="004A1545" w:rsidRPr="00566AF7" w:rsidRDefault="004A1545" w:rsidP="004A1545"/>
                  </w:txbxContent>
                </v:textbox>
                <w10:wrap type="tight" anchory="page"/>
              </v:shape>
            </w:pict>
          </mc:Fallback>
        </mc:AlternateContent>
      </w:r>
    </w:p>
    <w:p w:rsidR="0064005B" w:rsidRPr="006736E8" w:rsidRDefault="0064005B" w:rsidP="0064005B">
      <w:pPr>
        <w:spacing w:after="60" w:line="360" w:lineRule="auto"/>
        <w:rPr>
          <w:b/>
          <w:sz w:val="32"/>
        </w:rPr>
      </w:pPr>
      <w:r>
        <w:rPr>
          <w:b/>
          <w:sz w:val="32"/>
        </w:rPr>
        <w:t xml:space="preserve">Werum IT Solutions bringt neue biometrische Authentifizierungslösung K.ME-IN für Pharma- und Biotech </w:t>
      </w:r>
      <w:r w:rsidR="00825249">
        <w:rPr>
          <w:b/>
          <w:sz w:val="32"/>
        </w:rPr>
        <w:t xml:space="preserve">zusammen mit Nymi </w:t>
      </w:r>
      <w:r>
        <w:rPr>
          <w:b/>
          <w:sz w:val="32"/>
        </w:rPr>
        <w:t>auf den Markt</w:t>
      </w:r>
    </w:p>
    <w:p w:rsidR="0064005B" w:rsidRPr="006736E8" w:rsidRDefault="0064005B" w:rsidP="0064005B">
      <w:pPr>
        <w:spacing w:after="180" w:line="360" w:lineRule="auto"/>
        <w:rPr>
          <w:b/>
        </w:rPr>
      </w:pPr>
      <w:r>
        <w:rPr>
          <w:b/>
        </w:rPr>
        <w:t>Voll</w:t>
      </w:r>
      <w:r w:rsidR="00DD3777">
        <w:rPr>
          <w:b/>
        </w:rPr>
        <w:t>ständige</w:t>
      </w:r>
      <w:r>
        <w:rPr>
          <w:b/>
        </w:rPr>
        <w:t xml:space="preserve"> Integration in Werum's PAS-X Manufacturing Execution System / Out-of-the-box-Lösung mit Nymi-Band / Sichere Bedienerauthentifizierung in Pharma- und Biotech</w:t>
      </w:r>
      <w:r w:rsidR="00DD3777">
        <w:rPr>
          <w:b/>
        </w:rPr>
        <w:t>werken</w:t>
      </w:r>
      <w:r>
        <w:rPr>
          <w:b/>
        </w:rPr>
        <w:t xml:space="preserve"> / </w:t>
      </w:r>
      <w:r w:rsidR="00DD3777">
        <w:rPr>
          <w:b/>
        </w:rPr>
        <w:t xml:space="preserve">Höhere </w:t>
      </w:r>
      <w:r>
        <w:rPr>
          <w:b/>
        </w:rPr>
        <w:t>Datenintegrität und Produktionseffizienz</w:t>
      </w:r>
    </w:p>
    <w:p w:rsidR="0064005B" w:rsidRPr="001E78CE" w:rsidRDefault="0064005B" w:rsidP="0064005B">
      <w:pPr>
        <w:autoSpaceDE w:val="0"/>
        <w:autoSpaceDN w:val="0"/>
        <w:adjustRightInd w:val="0"/>
        <w:spacing w:after="60" w:line="360" w:lineRule="auto"/>
        <w:rPr>
          <w:szCs w:val="20"/>
        </w:rPr>
      </w:pPr>
      <w:r>
        <w:rPr>
          <w:b/>
        </w:rPr>
        <w:t>Lüneburg, Deutschland / Toronto, Kanada, 8. Januar 2020</w:t>
      </w:r>
      <w:r>
        <w:t xml:space="preserve"> – Werum IT Solutions </w:t>
      </w:r>
      <w:r w:rsidR="00F65E9B">
        <w:t xml:space="preserve">führt </w:t>
      </w:r>
      <w:r>
        <w:t xml:space="preserve">K.ME-IN </w:t>
      </w:r>
      <w:r w:rsidR="00F65E9B">
        <w:t xml:space="preserve">auf dem Markt ein, </w:t>
      </w:r>
      <w:r>
        <w:t xml:space="preserve">eine biometrische Authentifizierungslösung für Werum's PAS-X Manufacturing Execution System </w:t>
      </w:r>
      <w:r w:rsidR="00E94015">
        <w:t xml:space="preserve">(MES) in Kooperation mit Nymi. </w:t>
      </w:r>
      <w:r>
        <w:t>Die</w:t>
      </w:r>
      <w:r w:rsidR="00F65E9B">
        <w:t xml:space="preserve"> </w:t>
      </w:r>
      <w:r>
        <w:t xml:space="preserve">Lösung ermöglicht es </w:t>
      </w:r>
      <w:r w:rsidR="00F65E9B">
        <w:t>Bedienern</w:t>
      </w:r>
      <w:r>
        <w:t xml:space="preserve"> in der pharmazeutischen oder biopharmazeutischen Produktion, sich mit einem smarten Armband sicher und einfach an Systemen, Geräten und Maschinen anzumelden. K.ME-IN wird </w:t>
      </w:r>
      <w:r w:rsidR="00093E53">
        <w:t>zu</w:t>
      </w:r>
      <w:r>
        <w:t xml:space="preserve">künftig </w:t>
      </w:r>
      <w:r w:rsidR="00F65E9B">
        <w:t>eine A</w:t>
      </w:r>
      <w:r>
        <w:t>uthentifizierung durch weitere biometrische Me</w:t>
      </w:r>
      <w:r w:rsidR="00093E53">
        <w:t xml:space="preserve">rkmale </w:t>
      </w:r>
      <w:r>
        <w:t>wie Iris</w:t>
      </w:r>
      <w:r w:rsidR="00093E53">
        <w:t>scan</w:t>
      </w:r>
      <w:r>
        <w:t>, Gesichtserkennung, Fingerabdruck oder eine Kombination aus diesen Methoden ermöglichen.</w:t>
      </w:r>
    </w:p>
    <w:p w:rsidR="0064005B" w:rsidRPr="00370734" w:rsidRDefault="0064005B" w:rsidP="0064005B">
      <w:pPr>
        <w:autoSpaceDE w:val="0"/>
        <w:autoSpaceDN w:val="0"/>
        <w:adjustRightInd w:val="0"/>
        <w:spacing w:after="60" w:line="360" w:lineRule="auto"/>
        <w:rPr>
          <w:szCs w:val="20"/>
        </w:rPr>
      </w:pPr>
    </w:p>
    <w:p w:rsidR="0064005B" w:rsidRDefault="0064005B" w:rsidP="0064005B">
      <w:pPr>
        <w:autoSpaceDE w:val="0"/>
        <w:autoSpaceDN w:val="0"/>
        <w:adjustRightInd w:val="0"/>
        <w:spacing w:after="60" w:line="360" w:lineRule="auto"/>
        <w:rPr>
          <w:szCs w:val="20"/>
        </w:rPr>
      </w:pPr>
      <w:r>
        <w:t xml:space="preserve">Das Nymi-Band ist ein </w:t>
      </w:r>
      <w:r w:rsidR="00093E53">
        <w:t>intelligentes Armband</w:t>
      </w:r>
      <w:r>
        <w:t>, das unter jeder Art von Schutzkleidung getragen werden kann und, basierend auf der biometrischen Identität, eindeutig einem Benutzer zugewiesen ist. Die Out-of-the-box-Lösung ist voll</w:t>
      </w:r>
      <w:r w:rsidR="00093E53">
        <w:t xml:space="preserve">ständig integriert </w:t>
      </w:r>
      <w:r>
        <w:t xml:space="preserve">in Werum's PAS-X MES, </w:t>
      </w:r>
      <w:r w:rsidR="00093E53">
        <w:t xml:space="preserve">dem </w:t>
      </w:r>
      <w:r>
        <w:t>marktführende</w:t>
      </w:r>
      <w:r w:rsidR="00093E53">
        <w:t>n</w:t>
      </w:r>
      <w:r>
        <w:t xml:space="preserve"> MES für die Pharma- und Biotechproduktion. Einmal authentifiziert, bleibt das Nymi-Band im „Always On“-Status und identifiziert den Bediener, solange er das Band trägt. Es ersetzt die herkömmliche Eingabe von Benutzername und Passwort</w:t>
      </w:r>
      <w:r w:rsidR="00221200">
        <w:t xml:space="preserve">, </w:t>
      </w:r>
      <w:r>
        <w:t xml:space="preserve">PIN-Code </w:t>
      </w:r>
      <w:r w:rsidR="00221200">
        <w:t xml:space="preserve">oder </w:t>
      </w:r>
      <w:r>
        <w:t xml:space="preserve">Benutzerausweis. </w:t>
      </w:r>
      <w:r w:rsidR="00221200">
        <w:t>D</w:t>
      </w:r>
      <w:r>
        <w:t>as Nymi-Band gewährleistet, dass nur der angemeldete Benutzer Einträge vornehmen kann.</w:t>
      </w:r>
    </w:p>
    <w:p w:rsidR="0064005B" w:rsidRPr="00370734" w:rsidRDefault="0064005B" w:rsidP="0064005B">
      <w:pPr>
        <w:autoSpaceDE w:val="0"/>
        <w:autoSpaceDN w:val="0"/>
        <w:adjustRightInd w:val="0"/>
        <w:spacing w:after="60" w:line="360" w:lineRule="auto"/>
      </w:pPr>
    </w:p>
    <w:p w:rsidR="0064005B" w:rsidRPr="00665174" w:rsidRDefault="0064005B" w:rsidP="0064005B">
      <w:pPr>
        <w:autoSpaceDE w:val="0"/>
        <w:autoSpaceDN w:val="0"/>
        <w:adjustRightInd w:val="0"/>
        <w:spacing w:after="60" w:line="360" w:lineRule="auto"/>
      </w:pPr>
      <w:r>
        <w:t>„Wir sind überzeugt, dass Nymi als Teil unserer biometrischen Authentifizierungslösung K.ME-IN die Produktivität unserer Kunden in der Pharma- und Biotechindustrie steigern wird“</w:t>
      </w:r>
      <w:r w:rsidR="00370734">
        <w:t>,</w:t>
      </w:r>
      <w:r>
        <w:t xml:space="preserve"> </w:t>
      </w:r>
      <w:r w:rsidR="00B07455">
        <w:t xml:space="preserve">so </w:t>
      </w:r>
      <w:r>
        <w:t>Obay Alchorbaji, Product Manager</w:t>
      </w:r>
      <w:r w:rsidR="00B07455">
        <w:t xml:space="preserve">, </w:t>
      </w:r>
      <w:r>
        <w:t>Werum IT Solutions</w:t>
      </w:r>
      <w:r w:rsidR="00B07455">
        <w:t xml:space="preserve"> GmbH</w:t>
      </w:r>
      <w:r>
        <w:t xml:space="preserve">. „Mit unserer neuen </w:t>
      </w:r>
      <w:r>
        <w:lastRenderedPageBreak/>
        <w:t xml:space="preserve">Lösung stellen wir uns der Herausforderung einer schnellen und sicheren Bedienerauthentifizierung </w:t>
      </w:r>
      <w:r w:rsidR="003F5092">
        <w:t xml:space="preserve">in Pharma und Biotech </w:t>
      </w:r>
      <w:r>
        <w:t xml:space="preserve">bei gleichzeitiger Einhaltung </w:t>
      </w:r>
      <w:r w:rsidR="003F5092">
        <w:t xml:space="preserve">hohen Anforderungen an </w:t>
      </w:r>
      <w:r>
        <w:t>Compliance und Datenintegrität. Wir helfen unseren Kunden, die Authentifizierungszeit um bis zu 75</w:t>
      </w:r>
      <w:r w:rsidR="003F5092">
        <w:t xml:space="preserve"> Prozent </w:t>
      </w:r>
      <w:r>
        <w:t xml:space="preserve">zu verringern und dadurch die </w:t>
      </w:r>
      <w:r w:rsidR="003F5092">
        <w:t>E</w:t>
      </w:r>
      <w:r>
        <w:t xml:space="preserve">ffizienz </w:t>
      </w:r>
      <w:r w:rsidR="003F5092">
        <w:t xml:space="preserve">ihrer Produktion </w:t>
      </w:r>
      <w:r>
        <w:t>signifikant zu steigern.“</w:t>
      </w:r>
    </w:p>
    <w:p w:rsidR="0064005B" w:rsidRPr="00370734" w:rsidRDefault="0064005B" w:rsidP="0064005B">
      <w:pPr>
        <w:autoSpaceDE w:val="0"/>
        <w:autoSpaceDN w:val="0"/>
        <w:adjustRightInd w:val="0"/>
        <w:spacing w:after="60" w:line="360" w:lineRule="auto"/>
      </w:pPr>
    </w:p>
    <w:p w:rsidR="0064005B" w:rsidRPr="00665174" w:rsidRDefault="0064005B" w:rsidP="0064005B">
      <w:pPr>
        <w:autoSpaceDE w:val="0"/>
        <w:autoSpaceDN w:val="0"/>
        <w:adjustRightInd w:val="0"/>
        <w:spacing w:after="60" w:line="360" w:lineRule="auto"/>
      </w:pPr>
      <w:r>
        <w:t xml:space="preserve">Andrew Foxcroft, VP bei Nymi, fügt hinzu: „Wir freuen uns sehr, dass Werum </w:t>
      </w:r>
      <w:r w:rsidR="0063706D">
        <w:t xml:space="preserve">das </w:t>
      </w:r>
      <w:r>
        <w:t>Nymi</w:t>
      </w:r>
      <w:r w:rsidR="0063706D">
        <w:t>-Band</w:t>
      </w:r>
      <w:r>
        <w:t xml:space="preserve"> direkt in sein PAS-X</w:t>
      </w:r>
      <w:r w:rsidR="0063706D">
        <w:t>-</w:t>
      </w:r>
      <w:r>
        <w:t>System integrier</w:t>
      </w:r>
      <w:r w:rsidR="0063706D">
        <w:t>t hat</w:t>
      </w:r>
      <w:r>
        <w:t xml:space="preserve">. </w:t>
      </w:r>
      <w:r w:rsidR="0063706D">
        <w:t xml:space="preserve">Unsere </w:t>
      </w:r>
      <w:r>
        <w:t xml:space="preserve">Partnerschaft </w:t>
      </w:r>
      <w:r w:rsidR="0063706D">
        <w:t xml:space="preserve">führt </w:t>
      </w:r>
      <w:r>
        <w:t xml:space="preserve">zu einer </w:t>
      </w:r>
      <w:r w:rsidR="0063706D">
        <w:t>deutlichen</w:t>
      </w:r>
      <w:r>
        <w:t xml:space="preserve"> Produktivitätssteigerung bei maximaler Sicherheit in der Produktionsumgebung der Kunden. Dies wird den Authentifizierungsvorgang für die Bediener im Pharma- und Biotechumfeld vereinfachen, sodass sie sich noch besser auf ihre jeweilige Aufgabe konzentrieren können.“</w:t>
      </w:r>
    </w:p>
    <w:p w:rsidR="0064005B" w:rsidRPr="00370734" w:rsidRDefault="0064005B" w:rsidP="0064005B">
      <w:pPr>
        <w:autoSpaceDE w:val="0"/>
        <w:autoSpaceDN w:val="0"/>
        <w:adjustRightInd w:val="0"/>
        <w:spacing w:after="60" w:line="360" w:lineRule="auto"/>
      </w:pPr>
    </w:p>
    <w:p w:rsidR="0064005B" w:rsidRPr="00335CE4" w:rsidRDefault="00736BFE" w:rsidP="0064005B">
      <w:pPr>
        <w:spacing w:line="360" w:lineRule="auto"/>
        <w:rPr>
          <w:b/>
        </w:rPr>
      </w:pPr>
      <w:r>
        <w:rPr>
          <w:b/>
        </w:rPr>
        <w:t>Foto</w:t>
      </w:r>
    </w:p>
    <w:p w:rsidR="0064005B" w:rsidRDefault="0064005B" w:rsidP="0064005B">
      <w:pPr>
        <w:spacing w:line="360" w:lineRule="auto"/>
      </w:pPr>
      <w:r>
        <w:rPr>
          <w:noProof/>
          <w:lang w:val="en-US" w:eastAsia="en-US"/>
        </w:rPr>
        <w:drawing>
          <wp:inline distT="0" distB="0" distL="0" distR="0" wp14:anchorId="693A2443" wp14:editId="768E0DE8">
            <wp:extent cx="4210050" cy="2808059"/>
            <wp:effectExtent l="0" t="0" r="0" b="0"/>
            <wp:docPr id="5" name="Picture 5" descr="W:\Corporate\Marketing &amp; Communications\Konzepte_Texte\3_Manufacturing IT Pharma\5_Products (Launches &amp; Campaigns)\Pd K.ME-IN\Web page\Bild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Corporate\Marketing &amp; Communications\Konzepte_Texte\3_Manufacturing IT Pharma\5_Products (Launches &amp; Campaigns)\Pd K.ME-IN\Web page\Bild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332" cy="2809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05B" w:rsidRPr="00AB6BED" w:rsidRDefault="0064005B" w:rsidP="0064005B">
      <w:pPr>
        <w:rPr>
          <w:rFonts w:cstheme="minorBidi"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Das Nymi-Band ermöglicht es Bedienern, sich durch biometrische </w:t>
      </w:r>
      <w:r w:rsidR="0094074D">
        <w:rPr>
          <w:color w:val="000000" w:themeColor="text1"/>
          <w:sz w:val="20"/>
          <w:szCs w:val="20"/>
        </w:rPr>
        <w:t xml:space="preserve">Merkmale </w:t>
      </w:r>
      <w:r>
        <w:rPr>
          <w:color w:val="000000" w:themeColor="text1"/>
          <w:sz w:val="20"/>
          <w:szCs w:val="20"/>
        </w:rPr>
        <w:t>sicher und einfach bei Werum's PAS-X MES anzumelden.</w:t>
      </w:r>
    </w:p>
    <w:p w:rsidR="00A949EA" w:rsidRPr="00370734" w:rsidRDefault="00A949EA" w:rsidP="00ED19AD">
      <w:pPr>
        <w:autoSpaceDE w:val="0"/>
        <w:autoSpaceDN w:val="0"/>
        <w:adjustRightInd w:val="0"/>
        <w:spacing w:after="60" w:line="360" w:lineRule="auto"/>
        <w:rPr>
          <w:rFonts w:cs="Times New Roman"/>
          <w:szCs w:val="20"/>
        </w:rPr>
      </w:pPr>
    </w:p>
    <w:p w:rsidR="004A1545" w:rsidRPr="00640FBE" w:rsidRDefault="004A1545" w:rsidP="004A1545">
      <w:pPr>
        <w:spacing w:line="360" w:lineRule="auto"/>
      </w:pPr>
      <w:r>
        <w:br w:type="page"/>
      </w:r>
    </w:p>
    <w:p w:rsidR="00A949EA" w:rsidRPr="00A949EA" w:rsidRDefault="00A949EA" w:rsidP="00A949EA">
      <w:pPr>
        <w:pStyle w:val="Textkrper"/>
        <w:spacing w:before="0" w:after="0" w:line="360" w:lineRule="auto"/>
        <w:jc w:val="left"/>
        <w:rPr>
          <w:rFonts w:eastAsia="MS Mincho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Über Werum IT Solutions</w:t>
      </w:r>
    </w:p>
    <w:p w:rsidR="00A949EA" w:rsidRDefault="00A949EA" w:rsidP="00A949EA">
      <w:pPr>
        <w:rPr>
          <w:sz w:val="20"/>
          <w:szCs w:val="20"/>
        </w:rPr>
      </w:pPr>
      <w:r>
        <w:rPr>
          <w:sz w:val="20"/>
          <w:szCs w:val="20"/>
        </w:rPr>
        <w:t>Die Werum IT Solutions GmbH ist der international führende Anbieter von Manufacturing Execution Systems (MES) und Manufacturing-IT-Lösungen für die Pharma- und Biotechindustrie. Das PAS-X-Softwareprodukt ist weltweit bei der Mehrheit der Top 30-Pharma- und Biotechunternehmen und auch bei vielen mittelständischen Herstellern im Einsatz. Werum’s Manufacturing-IT-Lösungen helfen Pharmaherstellern, die Effizienz ihrer Fertigung zu erhöhen, die Produktivität zu steigern und regulatorische Anforderungen zu erfüllen. Das 1969 gegründete IT-Unternehmen mit Hauptsitz in Lüneburg unterhält zahlreiche Standorte in Europa, Amerika und Asien.</w:t>
      </w:r>
    </w:p>
    <w:p w:rsidR="00A949EA" w:rsidRPr="00485DBD" w:rsidRDefault="006869A6" w:rsidP="00A949EA">
      <w:pPr>
        <w:rPr>
          <w:sz w:val="20"/>
          <w:szCs w:val="20"/>
        </w:rPr>
      </w:pPr>
      <w:hyperlink r:id="rId8" w:history="1">
        <w:r w:rsidR="0064005B">
          <w:rPr>
            <w:rStyle w:val="Hyperlink"/>
            <w:sz w:val="20"/>
            <w:szCs w:val="20"/>
          </w:rPr>
          <w:t>www.werum.com</w:t>
        </w:r>
      </w:hyperlink>
      <w:r w:rsidR="0064005B">
        <w:rPr>
          <w:sz w:val="20"/>
          <w:szCs w:val="20"/>
        </w:rPr>
        <w:t xml:space="preserve"> </w:t>
      </w:r>
    </w:p>
    <w:p w:rsidR="00A949EA" w:rsidRPr="00386E87" w:rsidRDefault="00A949EA" w:rsidP="00A949EA">
      <w:pPr>
        <w:rPr>
          <w:sz w:val="20"/>
          <w:szCs w:val="20"/>
        </w:rPr>
      </w:pPr>
    </w:p>
    <w:p w:rsidR="0002062E" w:rsidRPr="0002062E" w:rsidRDefault="0002062E" w:rsidP="0002062E">
      <w:pPr>
        <w:rPr>
          <w:sz w:val="20"/>
          <w:szCs w:val="20"/>
        </w:rPr>
      </w:pPr>
      <w:r>
        <w:rPr>
          <w:sz w:val="20"/>
          <w:szCs w:val="20"/>
        </w:rPr>
        <w:t>Werum ist Teil von Medipak Systems, dem Geschäftsfeld Pharma-Systeme des Körber-Konzerns. Körber ist ein internationaler Technologiekonzern mit weltweit rund 10.000 Mitarbeitern. Er vereint technologisch führende Unternehmen mit mehr als 100 Produktions-, Service- und Vertriebsstandorten und bietet Kunden Lösungen, Produkte und Services in den Geschäftsfeldern Körber Digital, Logistik-Systeme, Pharma-Systeme, Tissue und Tabak. Das Geschäftsfeld Pharma-Systeme bietet hochwertige Lösungen für die Herstellung, Verpackung und Inspektion pharmazeutischer Produkte und vereint sieben international erfolgreiche Unternehmen unter einem Dach.</w:t>
      </w:r>
    </w:p>
    <w:p w:rsidR="00A949EA" w:rsidRDefault="006869A6" w:rsidP="00A949EA">
      <w:pPr>
        <w:rPr>
          <w:sz w:val="20"/>
          <w:szCs w:val="20"/>
        </w:rPr>
      </w:pPr>
      <w:hyperlink r:id="rId9" w:history="1">
        <w:r w:rsidR="0064005B">
          <w:rPr>
            <w:rStyle w:val="Hyperlink"/>
            <w:sz w:val="20"/>
            <w:szCs w:val="20"/>
          </w:rPr>
          <w:t>www.medipak-systems.com</w:t>
        </w:r>
      </w:hyperlink>
      <w:r w:rsidR="0064005B">
        <w:t xml:space="preserve">, </w:t>
      </w:r>
      <w:hyperlink r:id="rId10" w:history="1">
        <w:r w:rsidR="0064005B">
          <w:rPr>
            <w:rStyle w:val="Hyperlink"/>
            <w:sz w:val="20"/>
            <w:szCs w:val="20"/>
          </w:rPr>
          <w:t>www.koerber.com</w:t>
        </w:r>
      </w:hyperlink>
    </w:p>
    <w:p w:rsidR="00A949EA" w:rsidRDefault="00A949EA" w:rsidP="00A949EA">
      <w:pPr>
        <w:rPr>
          <w:sz w:val="20"/>
        </w:rPr>
      </w:pPr>
    </w:p>
    <w:p w:rsidR="00A949EA" w:rsidRPr="00370734" w:rsidRDefault="00A949EA" w:rsidP="00A949EA">
      <w:pPr>
        <w:pStyle w:val="Textkrperfett"/>
        <w:spacing w:before="0" w:after="0"/>
        <w:rPr>
          <w:noProof/>
          <w:sz w:val="20"/>
          <w:szCs w:val="20"/>
          <w:lang w:val="en-US"/>
        </w:rPr>
      </w:pPr>
      <w:r w:rsidRPr="00370734">
        <w:rPr>
          <w:sz w:val="20"/>
          <w:szCs w:val="20"/>
          <w:lang w:val="en-US"/>
        </w:rPr>
        <w:t>Kontakt:</w:t>
      </w:r>
    </w:p>
    <w:p w:rsidR="00A949EA" w:rsidRPr="00370734" w:rsidRDefault="00A949EA" w:rsidP="00A949EA">
      <w:pPr>
        <w:pStyle w:val="Textkrperfett"/>
        <w:spacing w:before="0" w:after="0"/>
        <w:rPr>
          <w:b w:val="0"/>
          <w:noProof/>
          <w:sz w:val="20"/>
          <w:szCs w:val="20"/>
          <w:lang w:val="en-US"/>
        </w:rPr>
      </w:pPr>
      <w:r w:rsidRPr="00370734">
        <w:rPr>
          <w:b w:val="0"/>
          <w:sz w:val="20"/>
          <w:szCs w:val="20"/>
          <w:lang w:val="en-US"/>
        </w:rPr>
        <w:t>Dirk Ebbecke</w:t>
      </w:r>
    </w:p>
    <w:p w:rsidR="00A949EA" w:rsidRPr="00370734" w:rsidRDefault="006869A6" w:rsidP="00A949EA">
      <w:pPr>
        <w:pStyle w:val="Textkrperfett"/>
        <w:spacing w:before="0" w:after="0"/>
        <w:rPr>
          <w:b w:val="0"/>
          <w:noProof/>
          <w:sz w:val="20"/>
          <w:szCs w:val="20"/>
          <w:lang w:val="en-US"/>
        </w:rPr>
      </w:pPr>
      <w:r w:rsidRPr="006869A6">
        <w:rPr>
          <w:b w:val="0"/>
          <w:sz w:val="20"/>
          <w:szCs w:val="20"/>
          <w:lang w:val="en-US"/>
        </w:rPr>
        <w:t>Head of Global Marketing &amp; Communications</w:t>
      </w:r>
      <w:bookmarkStart w:id="0" w:name="_GoBack"/>
      <w:bookmarkEnd w:id="0"/>
    </w:p>
    <w:p w:rsidR="00A949EA" w:rsidRPr="006869A6" w:rsidRDefault="00A949EA" w:rsidP="00A949EA">
      <w:pPr>
        <w:pStyle w:val="Textkrperfett"/>
        <w:spacing w:before="0" w:after="0"/>
        <w:rPr>
          <w:b w:val="0"/>
          <w:noProof/>
          <w:sz w:val="20"/>
          <w:szCs w:val="20"/>
          <w:lang w:val="en-US"/>
        </w:rPr>
      </w:pPr>
      <w:r w:rsidRPr="006869A6">
        <w:rPr>
          <w:b w:val="0"/>
          <w:sz w:val="20"/>
          <w:szCs w:val="20"/>
          <w:lang w:val="en-US"/>
        </w:rPr>
        <w:t>Werum IT Solutions GmbH</w:t>
      </w:r>
    </w:p>
    <w:p w:rsidR="00A949EA" w:rsidRPr="001D383B" w:rsidRDefault="00A949EA" w:rsidP="00A949EA">
      <w:pPr>
        <w:pStyle w:val="Textkrperfett"/>
        <w:spacing w:before="0" w:after="0"/>
        <w:rPr>
          <w:b w:val="0"/>
          <w:noProof/>
          <w:sz w:val="20"/>
          <w:szCs w:val="20"/>
        </w:rPr>
      </w:pPr>
      <w:r>
        <w:rPr>
          <w:b w:val="0"/>
          <w:sz w:val="20"/>
          <w:szCs w:val="20"/>
        </w:rPr>
        <w:t>Wulf-Werum-Str. 3</w:t>
      </w:r>
    </w:p>
    <w:p w:rsidR="00A949EA" w:rsidRPr="001D383B" w:rsidRDefault="00A949EA" w:rsidP="00A949EA">
      <w:pPr>
        <w:pStyle w:val="Textkrperfett"/>
        <w:spacing w:before="0" w:after="0"/>
        <w:rPr>
          <w:b w:val="0"/>
          <w:noProof/>
          <w:sz w:val="20"/>
          <w:szCs w:val="20"/>
        </w:rPr>
      </w:pPr>
      <w:r>
        <w:rPr>
          <w:b w:val="0"/>
          <w:sz w:val="20"/>
          <w:szCs w:val="20"/>
        </w:rPr>
        <w:t>21337 Lüneburg</w:t>
      </w:r>
    </w:p>
    <w:p w:rsidR="00A949EA" w:rsidRPr="006869A6" w:rsidRDefault="00A949EA" w:rsidP="00A949EA">
      <w:pPr>
        <w:pStyle w:val="Textkrperfett"/>
        <w:spacing w:before="0" w:after="0"/>
        <w:rPr>
          <w:b w:val="0"/>
          <w:noProof/>
          <w:sz w:val="20"/>
          <w:szCs w:val="20"/>
        </w:rPr>
      </w:pPr>
      <w:r w:rsidRPr="006869A6">
        <w:rPr>
          <w:b w:val="0"/>
          <w:sz w:val="20"/>
          <w:szCs w:val="20"/>
        </w:rPr>
        <w:t>Tel. +49 4131 8900-689</w:t>
      </w:r>
    </w:p>
    <w:p w:rsidR="00A949EA" w:rsidRPr="006869A6" w:rsidRDefault="00A949EA" w:rsidP="00A949EA">
      <w:pPr>
        <w:pStyle w:val="Textkrperfett"/>
        <w:spacing w:before="0" w:after="0"/>
        <w:rPr>
          <w:b w:val="0"/>
          <w:noProof/>
          <w:sz w:val="20"/>
          <w:szCs w:val="20"/>
        </w:rPr>
      </w:pPr>
      <w:r w:rsidRPr="006869A6">
        <w:rPr>
          <w:b w:val="0"/>
          <w:sz w:val="20"/>
          <w:szCs w:val="20"/>
        </w:rPr>
        <w:t>Fax +49 4131 8900-200</w:t>
      </w:r>
    </w:p>
    <w:p w:rsidR="00A949EA" w:rsidRPr="006869A6" w:rsidRDefault="006869A6" w:rsidP="00A949EA">
      <w:pPr>
        <w:rPr>
          <w:sz w:val="20"/>
          <w:szCs w:val="20"/>
        </w:rPr>
      </w:pPr>
      <w:hyperlink r:id="rId11">
        <w:r w:rsidR="0064005B" w:rsidRPr="006869A6">
          <w:rPr>
            <w:rStyle w:val="Hyperlink"/>
            <w:sz w:val="20"/>
            <w:szCs w:val="20"/>
          </w:rPr>
          <w:t>dirk.ebbecke@werum.com</w:t>
        </w:r>
      </w:hyperlink>
    </w:p>
    <w:p w:rsidR="00A949EA" w:rsidRPr="006869A6" w:rsidRDefault="00A949EA" w:rsidP="00A949EA">
      <w:pPr>
        <w:rPr>
          <w:sz w:val="20"/>
        </w:rPr>
      </w:pPr>
    </w:p>
    <w:p w:rsidR="0064005B" w:rsidRPr="006869A6" w:rsidRDefault="0064005B" w:rsidP="00A949EA">
      <w:pPr>
        <w:rPr>
          <w:sz w:val="20"/>
        </w:rPr>
      </w:pPr>
    </w:p>
    <w:p w:rsidR="0064005B" w:rsidRPr="00665174" w:rsidRDefault="0064005B" w:rsidP="0064005B">
      <w:pPr>
        <w:pStyle w:val="HTMLPreformatted"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/>
          <w:b/>
          <w:bCs/>
        </w:rPr>
        <w:t>Über Nymi</w:t>
      </w:r>
    </w:p>
    <w:p w:rsidR="0064005B" w:rsidRPr="00665174" w:rsidRDefault="0064005B" w:rsidP="0064005B">
      <w:pPr>
        <w:rPr>
          <w:sz w:val="20"/>
          <w:szCs w:val="20"/>
        </w:rPr>
      </w:pPr>
      <w:r>
        <w:rPr>
          <w:sz w:val="20"/>
          <w:szCs w:val="20"/>
        </w:rPr>
        <w:t>Nymi ist eine Authentifizierungsfirma aus Toronto</w:t>
      </w:r>
      <w:r w:rsidR="00763FEF">
        <w:rPr>
          <w:sz w:val="20"/>
          <w:szCs w:val="20"/>
        </w:rPr>
        <w:t xml:space="preserve">, </w:t>
      </w:r>
      <w:r>
        <w:rPr>
          <w:sz w:val="20"/>
          <w:szCs w:val="20"/>
        </w:rPr>
        <w:t>Kanada</w:t>
      </w:r>
      <w:r w:rsidR="00763FEF">
        <w:rPr>
          <w:sz w:val="20"/>
          <w:szCs w:val="20"/>
        </w:rPr>
        <w:t>,</w:t>
      </w:r>
      <w:r>
        <w:rPr>
          <w:sz w:val="20"/>
          <w:szCs w:val="20"/>
        </w:rPr>
        <w:t xml:space="preserve"> mit einem komplett neuen Authentifizierungsmodell: einer biometrischen Multifaktor-Authentifizierungslösung, die kontinuierliche On-Body-Authentifizierung ermöglicht. Bei diesem marktreifen Konzept kombiniert Nymi spezielle Authentifizierungs</w:t>
      </w:r>
      <w:r w:rsidR="00763FEF">
        <w:rPr>
          <w:sz w:val="20"/>
          <w:szCs w:val="20"/>
        </w:rPr>
        <w:t>h</w:t>
      </w:r>
      <w:r>
        <w:rPr>
          <w:sz w:val="20"/>
          <w:szCs w:val="20"/>
        </w:rPr>
        <w:t xml:space="preserve">ardware mit </w:t>
      </w:r>
      <w:r w:rsidR="00763FEF">
        <w:rPr>
          <w:sz w:val="20"/>
          <w:szCs w:val="20"/>
        </w:rPr>
        <w:t xml:space="preserve">der Nymi Enterprise Edition, einer </w:t>
      </w:r>
      <w:r>
        <w:rPr>
          <w:sz w:val="20"/>
          <w:szCs w:val="20"/>
        </w:rPr>
        <w:t>Authentifizierungslösung für Firmen</w:t>
      </w:r>
      <w:r w:rsidR="00763FEF">
        <w:rPr>
          <w:sz w:val="20"/>
          <w:szCs w:val="20"/>
        </w:rPr>
        <w:t>.</w:t>
      </w:r>
      <w:r>
        <w:rPr>
          <w:sz w:val="20"/>
          <w:szCs w:val="20"/>
        </w:rPr>
        <w:t xml:space="preserve"> Nymi </w:t>
      </w:r>
      <w:r w:rsidR="00763FEF">
        <w:rPr>
          <w:sz w:val="20"/>
          <w:szCs w:val="20"/>
        </w:rPr>
        <w:t xml:space="preserve">arbeitet </w:t>
      </w:r>
      <w:r>
        <w:rPr>
          <w:sz w:val="20"/>
          <w:szCs w:val="20"/>
        </w:rPr>
        <w:t xml:space="preserve">mit den Top-100-Pharmaunternehmen zusammen, um Datenintegrität und Sicherheit zu gewährleisten und so Compliance und Produktivität in </w:t>
      </w:r>
      <w:r w:rsidR="00763FEF">
        <w:rPr>
          <w:sz w:val="20"/>
          <w:szCs w:val="20"/>
        </w:rPr>
        <w:t xml:space="preserve">dieser </w:t>
      </w:r>
      <w:r>
        <w:rPr>
          <w:sz w:val="20"/>
          <w:szCs w:val="20"/>
        </w:rPr>
        <w:t>streng regulierten Industrie sicherzustellen.</w:t>
      </w:r>
    </w:p>
    <w:p w:rsidR="0064005B" w:rsidRPr="00370734" w:rsidRDefault="0064005B" w:rsidP="0064005B">
      <w:pPr>
        <w:rPr>
          <w:sz w:val="20"/>
          <w:szCs w:val="20"/>
        </w:rPr>
      </w:pPr>
    </w:p>
    <w:p w:rsidR="0064005B" w:rsidRPr="00665174" w:rsidRDefault="00763FEF" w:rsidP="0064005B">
      <w:pPr>
        <w:rPr>
          <w:b/>
          <w:sz w:val="20"/>
          <w:szCs w:val="20"/>
        </w:rPr>
      </w:pPr>
      <w:bookmarkStart w:id="1" w:name="_m23ip7hnqd7w"/>
      <w:bookmarkEnd w:id="1"/>
      <w:r>
        <w:rPr>
          <w:b/>
          <w:sz w:val="20"/>
          <w:szCs w:val="20"/>
        </w:rPr>
        <w:t>Kontakt:</w:t>
      </w:r>
    </w:p>
    <w:p w:rsidR="0064005B" w:rsidRPr="00665174" w:rsidRDefault="0064005B" w:rsidP="0064005B">
      <w:pPr>
        <w:rPr>
          <w:sz w:val="20"/>
          <w:szCs w:val="20"/>
        </w:rPr>
      </w:pPr>
      <w:bookmarkStart w:id="2" w:name="_2bnmehi34dzw"/>
      <w:bookmarkEnd w:id="2"/>
      <w:r>
        <w:rPr>
          <w:sz w:val="20"/>
          <w:szCs w:val="20"/>
        </w:rPr>
        <w:t>Phil Chang</w:t>
      </w:r>
    </w:p>
    <w:p w:rsidR="0064005B" w:rsidRPr="00665174" w:rsidRDefault="0064005B" w:rsidP="0064005B">
      <w:pPr>
        <w:rPr>
          <w:sz w:val="20"/>
          <w:szCs w:val="20"/>
        </w:rPr>
      </w:pPr>
      <w:bookmarkStart w:id="3" w:name="_m2p158der7gs"/>
      <w:bookmarkEnd w:id="3"/>
      <w:r>
        <w:rPr>
          <w:sz w:val="20"/>
          <w:szCs w:val="20"/>
        </w:rPr>
        <w:t>Nymi</w:t>
      </w:r>
    </w:p>
    <w:p w:rsidR="0064005B" w:rsidRPr="00665174" w:rsidRDefault="0064005B" w:rsidP="0064005B">
      <w:pPr>
        <w:rPr>
          <w:sz w:val="20"/>
          <w:szCs w:val="20"/>
        </w:rPr>
      </w:pPr>
      <w:r>
        <w:rPr>
          <w:sz w:val="20"/>
          <w:szCs w:val="20"/>
        </w:rPr>
        <w:t>Tel. +1 416,977 3042</w:t>
      </w:r>
    </w:p>
    <w:p w:rsidR="0064005B" w:rsidRPr="00370734" w:rsidRDefault="0064005B" w:rsidP="0064005B">
      <w:pPr>
        <w:rPr>
          <w:sz w:val="20"/>
          <w:szCs w:val="20"/>
          <w:lang w:val="en-US"/>
        </w:rPr>
      </w:pPr>
      <w:r w:rsidRPr="00370734">
        <w:rPr>
          <w:sz w:val="20"/>
          <w:szCs w:val="20"/>
          <w:lang w:val="en-US"/>
        </w:rPr>
        <w:t>pchang@nymi.com</w:t>
      </w:r>
    </w:p>
    <w:p w:rsidR="0064005B" w:rsidRPr="00665174" w:rsidRDefault="0064005B" w:rsidP="0064005B">
      <w:pPr>
        <w:rPr>
          <w:sz w:val="20"/>
          <w:szCs w:val="20"/>
          <w:lang w:val="fr-FR"/>
        </w:rPr>
      </w:pPr>
    </w:p>
    <w:p w:rsidR="0064005B" w:rsidRPr="00370734" w:rsidRDefault="0064005B" w:rsidP="0064005B">
      <w:pPr>
        <w:rPr>
          <w:sz w:val="20"/>
          <w:szCs w:val="20"/>
          <w:lang w:val="en-US"/>
        </w:rPr>
      </w:pPr>
      <w:r w:rsidRPr="00370734">
        <w:rPr>
          <w:sz w:val="20"/>
          <w:szCs w:val="20"/>
          <w:lang w:val="en-US"/>
        </w:rPr>
        <w:t>Shnane Liem</w:t>
      </w:r>
    </w:p>
    <w:p w:rsidR="0064005B" w:rsidRPr="00370734" w:rsidRDefault="0064005B" w:rsidP="0064005B">
      <w:pPr>
        <w:rPr>
          <w:sz w:val="20"/>
          <w:szCs w:val="20"/>
          <w:lang w:val="en-US"/>
        </w:rPr>
      </w:pPr>
      <w:r w:rsidRPr="00370734">
        <w:rPr>
          <w:sz w:val="20"/>
          <w:szCs w:val="20"/>
          <w:lang w:val="en-US"/>
        </w:rPr>
        <w:t>Vive Social</w:t>
      </w:r>
    </w:p>
    <w:p w:rsidR="0064005B" w:rsidRPr="00665174" w:rsidRDefault="0064005B" w:rsidP="0064005B">
      <w:pPr>
        <w:rPr>
          <w:sz w:val="20"/>
          <w:szCs w:val="20"/>
        </w:rPr>
      </w:pPr>
      <w:r>
        <w:rPr>
          <w:sz w:val="20"/>
          <w:szCs w:val="20"/>
        </w:rPr>
        <w:t>Tel. +1 778 -866 -0084</w:t>
      </w:r>
    </w:p>
    <w:p w:rsidR="00423B06" w:rsidRPr="00345A14" w:rsidRDefault="006869A6" w:rsidP="00A949EA">
      <w:pPr>
        <w:rPr>
          <w:sz w:val="20"/>
          <w:szCs w:val="20"/>
        </w:rPr>
      </w:pPr>
      <w:hyperlink r:id="rId12" w:history="1">
        <w:r w:rsidR="00423B06" w:rsidRPr="00946B49">
          <w:rPr>
            <w:rStyle w:val="Hyperlink"/>
            <w:sz w:val="20"/>
            <w:szCs w:val="20"/>
          </w:rPr>
          <w:t>shnane@vivesocialpr.com</w:t>
        </w:r>
      </w:hyperlink>
    </w:p>
    <w:sectPr w:rsidR="00423B06" w:rsidRPr="00345A14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722" w:right="1418" w:bottom="2211" w:left="1418" w:header="104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005" w:rsidRDefault="00492005">
      <w:r>
        <w:separator/>
      </w:r>
    </w:p>
  </w:endnote>
  <w:endnote w:type="continuationSeparator" w:id="0">
    <w:p w:rsidR="00492005" w:rsidRDefault="00492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EA8" w:rsidRPr="002A7839" w:rsidRDefault="00B32EA8" w:rsidP="00992A1C">
    <w:pPr>
      <w:autoSpaceDE w:val="0"/>
      <w:autoSpaceDN w:val="0"/>
      <w:adjustRightInd w:val="0"/>
      <w:rPr>
        <w:rFonts w:ascii="Arial-BoldMT" w:hAnsi="Arial-BoldMT"/>
        <w:b/>
        <w:bCs/>
        <w:sz w:val="14"/>
        <w:szCs w:val="14"/>
      </w:rPr>
    </w:pPr>
  </w:p>
  <w:p w:rsidR="00346F69" w:rsidRPr="00CA1D08" w:rsidRDefault="00346F69" w:rsidP="00346F69">
    <w:pPr>
      <w:pStyle w:val="Footer"/>
      <w:pBdr>
        <w:top w:val="single" w:sz="4" w:space="4" w:color="auto"/>
      </w:pBdr>
      <w:tabs>
        <w:tab w:val="clear" w:pos="4536"/>
      </w:tabs>
      <w:spacing w:before="60" w:after="60"/>
      <w:rPr>
        <w:sz w:val="12"/>
        <w:szCs w:val="12"/>
      </w:rPr>
    </w:pPr>
    <w:r w:rsidRPr="00CA1D08">
      <w:rPr>
        <w:sz w:val="12"/>
        <w:szCs w:val="12"/>
      </w:rPr>
      <w:fldChar w:fldCharType="begin"/>
    </w:r>
    <w:r w:rsidRPr="00CA1D08">
      <w:rPr>
        <w:sz w:val="12"/>
        <w:szCs w:val="12"/>
      </w:rPr>
      <w:instrText xml:space="preserve"> FILENAME   \* MERGEFORMAT </w:instrText>
    </w:r>
    <w:r w:rsidRPr="00CA1D08">
      <w:rPr>
        <w:sz w:val="12"/>
        <w:szCs w:val="12"/>
      </w:rPr>
      <w:fldChar w:fldCharType="separate"/>
    </w:r>
    <w:r w:rsidR="00F31203">
      <w:rPr>
        <w:noProof/>
        <w:sz w:val="12"/>
        <w:szCs w:val="12"/>
      </w:rPr>
      <w:t>NR_Werum_K.ME-IN_Nymi_de_2001</w:t>
    </w:r>
    <w:r w:rsidRPr="00CA1D08">
      <w:rPr>
        <w:sz w:val="12"/>
        <w:szCs w:val="12"/>
      </w:rPr>
      <w:fldChar w:fldCharType="end"/>
    </w:r>
  </w:p>
  <w:p w:rsidR="00B32EA8" w:rsidRPr="002A7839" w:rsidRDefault="00346F69" w:rsidP="00346F69">
    <w:pPr>
      <w:pStyle w:val="Footer"/>
      <w:pBdr>
        <w:top w:val="single" w:sz="4" w:space="4" w:color="auto"/>
      </w:pBdr>
      <w:tabs>
        <w:tab w:val="clear" w:pos="4536"/>
      </w:tabs>
      <w:spacing w:before="60" w:after="60"/>
      <w:rPr>
        <w:szCs w:val="22"/>
      </w:rPr>
    </w:pPr>
    <w:r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29D62087" wp14:editId="16AA9D95">
          <wp:simplePos x="0" y="0"/>
          <wp:positionH relativeFrom="page">
            <wp:posOffset>6210935</wp:posOffset>
          </wp:positionH>
          <wp:positionV relativeFrom="page">
            <wp:posOffset>10117455</wp:posOffset>
          </wp:positionV>
          <wp:extent cx="466725" cy="271780"/>
          <wp:effectExtent l="19050" t="0" r="9525" b="0"/>
          <wp:wrapNone/>
          <wp:docPr id="1" name="Bild 38" descr="Körber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Körber13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71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Seite </w:t>
    </w:r>
    <w:r w:rsidRPr="00CA1D08">
      <w:rPr>
        <w:rStyle w:val="PageNumber"/>
        <w:szCs w:val="22"/>
      </w:rPr>
      <w:fldChar w:fldCharType="begin"/>
    </w:r>
    <w:r w:rsidRPr="00CA1D08">
      <w:rPr>
        <w:rStyle w:val="PageNumber"/>
        <w:szCs w:val="22"/>
      </w:rPr>
      <w:instrText xml:space="preserve"> PAGE </w:instrText>
    </w:r>
    <w:r w:rsidRPr="00CA1D08">
      <w:rPr>
        <w:rStyle w:val="PageNumber"/>
        <w:szCs w:val="22"/>
      </w:rPr>
      <w:fldChar w:fldCharType="separate"/>
    </w:r>
    <w:r w:rsidR="006869A6">
      <w:rPr>
        <w:rStyle w:val="PageNumber"/>
        <w:noProof/>
        <w:szCs w:val="22"/>
      </w:rPr>
      <w:t>2</w:t>
    </w:r>
    <w:r w:rsidRPr="00CA1D08">
      <w:rPr>
        <w:rStyle w:val="PageNumber"/>
        <w:szCs w:val="22"/>
      </w:rPr>
      <w:fldChar w:fldCharType="end"/>
    </w:r>
    <w:r>
      <w:t xml:space="preserve"> von </w:t>
    </w:r>
    <w:r w:rsidR="00C01C93">
      <w:rPr>
        <w:rStyle w:val="PageNumber"/>
        <w:szCs w:val="22"/>
      </w:rPr>
      <w:fldChar w:fldCharType="begin"/>
    </w:r>
    <w:r w:rsidR="00C01C93">
      <w:rPr>
        <w:rStyle w:val="PageNumber"/>
        <w:szCs w:val="22"/>
      </w:rPr>
      <w:instrText xml:space="preserve"> NUMPAGES  </w:instrText>
    </w:r>
    <w:r w:rsidR="00C01C93">
      <w:rPr>
        <w:rStyle w:val="PageNumber"/>
        <w:szCs w:val="22"/>
      </w:rPr>
      <w:fldChar w:fldCharType="separate"/>
    </w:r>
    <w:r w:rsidR="006869A6">
      <w:rPr>
        <w:rStyle w:val="PageNumber"/>
        <w:noProof/>
        <w:szCs w:val="22"/>
      </w:rPr>
      <w:t>3</w:t>
    </w:r>
    <w:r w:rsidR="00C01C93">
      <w:rPr>
        <w:rStyle w:val="PageNumber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F5E" w:rsidRPr="002A7839" w:rsidRDefault="001C1F5E" w:rsidP="001C1F5E">
    <w:pPr>
      <w:autoSpaceDE w:val="0"/>
      <w:autoSpaceDN w:val="0"/>
      <w:adjustRightInd w:val="0"/>
      <w:rPr>
        <w:rFonts w:ascii="Arial-BoldMT" w:hAnsi="Arial-BoldMT"/>
        <w:b/>
        <w:bCs/>
        <w:sz w:val="14"/>
        <w:szCs w:val="14"/>
      </w:rPr>
    </w:pPr>
  </w:p>
  <w:p w:rsidR="00B32EA8" w:rsidRPr="00CA1D08" w:rsidRDefault="00D71A46" w:rsidP="00CA1D08">
    <w:pPr>
      <w:pStyle w:val="Footer"/>
      <w:pBdr>
        <w:top w:val="single" w:sz="4" w:space="4" w:color="auto"/>
      </w:pBdr>
      <w:tabs>
        <w:tab w:val="clear" w:pos="4536"/>
      </w:tabs>
      <w:spacing w:before="60" w:after="60"/>
      <w:rPr>
        <w:szCs w:val="22"/>
      </w:rPr>
    </w:pPr>
    <w:r w:rsidRPr="00CA1D08">
      <w:rPr>
        <w:sz w:val="12"/>
        <w:szCs w:val="12"/>
      </w:rPr>
      <w:fldChar w:fldCharType="begin"/>
    </w:r>
    <w:r w:rsidRPr="00CA1D08">
      <w:rPr>
        <w:sz w:val="12"/>
        <w:szCs w:val="12"/>
      </w:rPr>
      <w:instrText xml:space="preserve"> FILENAME   \* MERGEFORMAT </w:instrText>
    </w:r>
    <w:r w:rsidRPr="00CA1D08">
      <w:rPr>
        <w:sz w:val="12"/>
        <w:szCs w:val="12"/>
      </w:rPr>
      <w:fldChar w:fldCharType="separate"/>
    </w:r>
    <w:r w:rsidR="00F31203">
      <w:rPr>
        <w:noProof/>
        <w:sz w:val="12"/>
        <w:szCs w:val="12"/>
      </w:rPr>
      <w:t>NR_Werum_K.ME-IN_Nymi_de_2001</w:t>
    </w:r>
    <w:r w:rsidRPr="00CA1D08">
      <w:rPr>
        <w:sz w:val="12"/>
        <w:szCs w:val="12"/>
      </w:rPr>
      <w:fldChar w:fldCharType="end"/>
    </w:r>
    <w:r w:rsidR="00F31203">
      <w:rPr>
        <w:sz w:val="12"/>
        <w:szCs w:val="12"/>
      </w:rPr>
      <w:br/>
    </w:r>
    <w:r w:rsidR="001C1F5E">
      <w:rPr>
        <w:noProof/>
        <w:lang w:val="en-US" w:eastAsia="en-US"/>
      </w:rPr>
      <w:drawing>
        <wp:anchor distT="0" distB="0" distL="114300" distR="114300" simplePos="0" relativeHeight="251657216" behindDoc="1" locked="0" layoutInCell="1" allowOverlap="1" wp14:anchorId="5163E4F4" wp14:editId="00534574">
          <wp:simplePos x="0" y="0"/>
          <wp:positionH relativeFrom="page">
            <wp:posOffset>6210935</wp:posOffset>
          </wp:positionH>
          <wp:positionV relativeFrom="page">
            <wp:posOffset>10117455</wp:posOffset>
          </wp:positionV>
          <wp:extent cx="466725" cy="271780"/>
          <wp:effectExtent l="19050" t="0" r="9525" b="0"/>
          <wp:wrapNone/>
          <wp:docPr id="2" name="Bild 38" descr="Körber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Körber13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71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C1F5E">
      <w:t xml:space="preserve">Seite </w:t>
    </w:r>
    <w:r w:rsidR="001C1F5E" w:rsidRPr="00CA1D08">
      <w:rPr>
        <w:rStyle w:val="PageNumber"/>
        <w:szCs w:val="22"/>
      </w:rPr>
      <w:fldChar w:fldCharType="begin"/>
    </w:r>
    <w:r w:rsidR="001C1F5E" w:rsidRPr="00CA1D08">
      <w:rPr>
        <w:rStyle w:val="PageNumber"/>
        <w:szCs w:val="22"/>
      </w:rPr>
      <w:instrText xml:space="preserve"> PAGE </w:instrText>
    </w:r>
    <w:r w:rsidR="001C1F5E" w:rsidRPr="00CA1D08">
      <w:rPr>
        <w:rStyle w:val="PageNumber"/>
        <w:szCs w:val="22"/>
      </w:rPr>
      <w:fldChar w:fldCharType="separate"/>
    </w:r>
    <w:r w:rsidR="006869A6">
      <w:rPr>
        <w:rStyle w:val="PageNumber"/>
        <w:noProof/>
        <w:szCs w:val="22"/>
      </w:rPr>
      <w:t>1</w:t>
    </w:r>
    <w:r w:rsidR="001C1F5E" w:rsidRPr="00CA1D08">
      <w:rPr>
        <w:rStyle w:val="PageNumber"/>
        <w:szCs w:val="22"/>
      </w:rPr>
      <w:fldChar w:fldCharType="end"/>
    </w:r>
    <w:r w:rsidR="001C1F5E">
      <w:t xml:space="preserve"> von </w:t>
    </w:r>
    <w:r w:rsidR="00C01C93">
      <w:rPr>
        <w:rStyle w:val="PageNumber"/>
        <w:szCs w:val="22"/>
      </w:rPr>
      <w:fldChar w:fldCharType="begin"/>
    </w:r>
    <w:r w:rsidR="00C01C93">
      <w:rPr>
        <w:rStyle w:val="PageNumber"/>
        <w:szCs w:val="22"/>
      </w:rPr>
      <w:instrText xml:space="preserve"> NUMPAGES  </w:instrText>
    </w:r>
    <w:r w:rsidR="00C01C93">
      <w:rPr>
        <w:rStyle w:val="PageNumber"/>
        <w:szCs w:val="22"/>
      </w:rPr>
      <w:fldChar w:fldCharType="separate"/>
    </w:r>
    <w:r w:rsidR="006869A6">
      <w:rPr>
        <w:rStyle w:val="PageNumber"/>
        <w:noProof/>
        <w:szCs w:val="22"/>
      </w:rPr>
      <w:t>3</w:t>
    </w:r>
    <w:r w:rsidR="00C01C93">
      <w:rPr>
        <w:rStyle w:val="PageNumber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005" w:rsidRDefault="00492005">
      <w:r>
        <w:separator/>
      </w:r>
    </w:p>
  </w:footnote>
  <w:footnote w:type="continuationSeparator" w:id="0">
    <w:p w:rsidR="00492005" w:rsidRDefault="00492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EA8" w:rsidRDefault="004776DD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61824" behindDoc="0" locked="0" layoutInCell="1" allowOverlap="1" wp14:anchorId="78FE98F2" wp14:editId="5A3E79DE">
          <wp:simplePos x="0" y="0"/>
          <wp:positionH relativeFrom="page">
            <wp:posOffset>900430</wp:posOffset>
          </wp:positionH>
          <wp:positionV relativeFrom="page">
            <wp:posOffset>666115</wp:posOffset>
          </wp:positionV>
          <wp:extent cx="1742400" cy="381600"/>
          <wp:effectExtent l="0" t="0" r="0" b="0"/>
          <wp:wrapNone/>
          <wp:docPr id="4" name="Bild 1" descr="H:\KMP_Marketing\CI\Logos\Werum\Werum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KMP_Marketing\CI\Logos\Werum\Werum_Log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2400" cy="38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EA8" w:rsidRDefault="004776DD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63872" behindDoc="1" locked="0" layoutInCell="1" allowOverlap="1" wp14:anchorId="2A6C1BFF" wp14:editId="107AC853">
          <wp:simplePos x="0" y="0"/>
          <wp:positionH relativeFrom="page">
            <wp:posOffset>900430</wp:posOffset>
          </wp:positionH>
          <wp:positionV relativeFrom="page">
            <wp:posOffset>666115</wp:posOffset>
          </wp:positionV>
          <wp:extent cx="1713600" cy="374400"/>
          <wp:effectExtent l="0" t="0" r="1270" b="6985"/>
          <wp:wrapNone/>
          <wp:docPr id="7" name="Bild 176" descr="H:\KMP_Marketing\CI\Logos\Werum\Werum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6" descr="H:\KMP_Marketing\CI\Logos\Werum\Werum_Log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600" cy="37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AC6A3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F9A86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F1CCE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E245E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CA0CC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D4C7B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71A02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FD272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B9AA7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AD4A9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14CB4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DD4695D"/>
    <w:multiLevelType w:val="hybridMultilevel"/>
    <w:tmpl w:val="EA5EAD7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mirrorMargins/>
  <w:stylePaneFormatFilter w:val="1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0"/>
  <w:hyphenationZone w:val="425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D64"/>
    <w:rsid w:val="0002062E"/>
    <w:rsid w:val="00052A6A"/>
    <w:rsid w:val="00085EA9"/>
    <w:rsid w:val="00090415"/>
    <w:rsid w:val="00093E53"/>
    <w:rsid w:val="000D1E39"/>
    <w:rsid w:val="00114CD5"/>
    <w:rsid w:val="0017315D"/>
    <w:rsid w:val="001C1F5E"/>
    <w:rsid w:val="001D7A8E"/>
    <w:rsid w:val="00221200"/>
    <w:rsid w:val="00221A9E"/>
    <w:rsid w:val="00222CDC"/>
    <w:rsid w:val="002F35B3"/>
    <w:rsid w:val="00314742"/>
    <w:rsid w:val="00345A14"/>
    <w:rsid w:val="00346F69"/>
    <w:rsid w:val="00370734"/>
    <w:rsid w:val="00371FD3"/>
    <w:rsid w:val="003F5092"/>
    <w:rsid w:val="00423B06"/>
    <w:rsid w:val="00453B28"/>
    <w:rsid w:val="004776DD"/>
    <w:rsid w:val="00492005"/>
    <w:rsid w:val="004A1545"/>
    <w:rsid w:val="0055532B"/>
    <w:rsid w:val="005A1F4E"/>
    <w:rsid w:val="00605D23"/>
    <w:rsid w:val="0063706D"/>
    <w:rsid w:val="0064005B"/>
    <w:rsid w:val="00640FBE"/>
    <w:rsid w:val="006869A6"/>
    <w:rsid w:val="006F472F"/>
    <w:rsid w:val="007316F8"/>
    <w:rsid w:val="00736BFE"/>
    <w:rsid w:val="00763FEF"/>
    <w:rsid w:val="00766AB6"/>
    <w:rsid w:val="007C12AA"/>
    <w:rsid w:val="00825249"/>
    <w:rsid w:val="00850B65"/>
    <w:rsid w:val="00860FDF"/>
    <w:rsid w:val="00877BE3"/>
    <w:rsid w:val="008C3311"/>
    <w:rsid w:val="008E7191"/>
    <w:rsid w:val="00905F9C"/>
    <w:rsid w:val="0094074D"/>
    <w:rsid w:val="00992A1C"/>
    <w:rsid w:val="009E5C28"/>
    <w:rsid w:val="00A012DA"/>
    <w:rsid w:val="00A14091"/>
    <w:rsid w:val="00A212B8"/>
    <w:rsid w:val="00A45B42"/>
    <w:rsid w:val="00A83880"/>
    <w:rsid w:val="00A949EA"/>
    <w:rsid w:val="00AD348F"/>
    <w:rsid w:val="00B07455"/>
    <w:rsid w:val="00B32EA8"/>
    <w:rsid w:val="00B7291C"/>
    <w:rsid w:val="00B951C8"/>
    <w:rsid w:val="00C01C93"/>
    <w:rsid w:val="00C22272"/>
    <w:rsid w:val="00C24F36"/>
    <w:rsid w:val="00C905B9"/>
    <w:rsid w:val="00C95BB8"/>
    <w:rsid w:val="00CA1D08"/>
    <w:rsid w:val="00D02E45"/>
    <w:rsid w:val="00D71A46"/>
    <w:rsid w:val="00DD3777"/>
    <w:rsid w:val="00E011F1"/>
    <w:rsid w:val="00E22538"/>
    <w:rsid w:val="00E94015"/>
    <w:rsid w:val="00EA07FD"/>
    <w:rsid w:val="00EC34A0"/>
    <w:rsid w:val="00ED19AD"/>
    <w:rsid w:val="00F17A88"/>
    <w:rsid w:val="00F31203"/>
    <w:rsid w:val="00F65E9B"/>
    <w:rsid w:val="00FE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58225309-D212-4C44-91B2-4500331E4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99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A46"/>
    <w:rPr>
      <w:rFonts w:ascii="Arial" w:hAnsi="Arial" w:cs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D71A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character" w:customStyle="1" w:styleId="postbody">
    <w:name w:val="postbody"/>
    <w:basedOn w:val="DefaultParagraphFont"/>
  </w:style>
  <w:style w:type="paragraph" w:styleId="BalloonText">
    <w:name w:val="Balloon Text"/>
    <w:basedOn w:val="Normal"/>
    <w:link w:val="BalloonTextChar"/>
    <w:rsid w:val="00FE2D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2D64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D71A46"/>
    <w:rPr>
      <w:rFonts w:ascii="Arial" w:hAnsi="Arial" w:cs="Arial"/>
      <w:sz w:val="22"/>
      <w:szCs w:val="24"/>
    </w:rPr>
  </w:style>
  <w:style w:type="paragraph" w:styleId="ListParagraph">
    <w:name w:val="List Paragraph"/>
    <w:basedOn w:val="Normal"/>
    <w:uiPriority w:val="99"/>
    <w:qFormat/>
    <w:rsid w:val="00D71A4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71A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4A1545"/>
    <w:rPr>
      <w:rFonts w:ascii="Arial" w:hAnsi="Arial" w:cs="Arial"/>
      <w:sz w:val="22"/>
      <w:szCs w:val="24"/>
    </w:rPr>
  </w:style>
  <w:style w:type="paragraph" w:customStyle="1" w:styleId="Textkrper">
    <w:name w:val="+Textkörper"/>
    <w:basedOn w:val="Normal"/>
    <w:link w:val="TextkrperChar"/>
    <w:uiPriority w:val="99"/>
    <w:rsid w:val="004A1545"/>
    <w:pPr>
      <w:spacing w:before="60" w:after="60"/>
      <w:jc w:val="both"/>
    </w:pPr>
    <w:rPr>
      <w:szCs w:val="22"/>
    </w:rPr>
  </w:style>
  <w:style w:type="paragraph" w:customStyle="1" w:styleId="Textkrperfett">
    <w:name w:val="+Textkörper fett"/>
    <w:basedOn w:val="Normal"/>
    <w:next w:val="Textkrper"/>
    <w:rsid w:val="004A1545"/>
    <w:pPr>
      <w:tabs>
        <w:tab w:val="left" w:pos="1134"/>
        <w:tab w:val="left" w:pos="2268"/>
      </w:tabs>
      <w:suppressAutoHyphens/>
      <w:spacing w:before="300" w:after="60"/>
    </w:pPr>
    <w:rPr>
      <w:b/>
      <w:bCs/>
      <w:szCs w:val="22"/>
    </w:rPr>
  </w:style>
  <w:style w:type="character" w:styleId="Hyperlink">
    <w:name w:val="Hyperlink"/>
    <w:rsid w:val="004A1545"/>
    <w:rPr>
      <w:color w:val="0000FF"/>
      <w:u w:val="single"/>
    </w:rPr>
  </w:style>
  <w:style w:type="character" w:customStyle="1" w:styleId="TextkrperChar">
    <w:name w:val="+Textkörper Char"/>
    <w:link w:val="Textkrper"/>
    <w:uiPriority w:val="99"/>
    <w:locked/>
    <w:rsid w:val="004A1545"/>
    <w:rPr>
      <w:rFonts w:ascii="Arial" w:hAnsi="Arial" w:cs="Arial"/>
      <w:sz w:val="22"/>
      <w:szCs w:val="22"/>
    </w:rPr>
  </w:style>
  <w:style w:type="paragraph" w:customStyle="1" w:styleId="AufzhlungPunkt">
    <w:name w:val="+Aufzählung Punkt"/>
    <w:uiPriority w:val="99"/>
    <w:rsid w:val="004A1545"/>
    <w:pPr>
      <w:tabs>
        <w:tab w:val="left" w:pos="284"/>
      </w:tabs>
      <w:suppressAutoHyphens/>
      <w:spacing w:after="40"/>
      <w:ind w:left="283" w:hanging="198"/>
    </w:pPr>
    <w:rPr>
      <w:rFonts w:ascii="Arial" w:hAnsi="Arial" w:cs="Arial"/>
      <w:noProof/>
      <w:sz w:val="22"/>
      <w:szCs w:val="22"/>
    </w:rPr>
  </w:style>
  <w:style w:type="character" w:styleId="Strong">
    <w:name w:val="Strong"/>
    <w:basedOn w:val="DefaultParagraphFont"/>
    <w:uiPriority w:val="22"/>
    <w:qFormat/>
    <w:rsid w:val="00AD348F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rsid w:val="00A45B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45B4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rum.com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shnane@vivesocialpr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irk.ebbecke@werum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koerbe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dipak-systems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795</Words>
  <Characters>4532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Werum IT Solutions GmbH</Company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DTO</dc:creator>
  <cp:lastModifiedBy>Katrin Schröder</cp:lastModifiedBy>
  <cp:revision>31</cp:revision>
  <cp:lastPrinted>2012-04-26T08:37:00Z</cp:lastPrinted>
  <dcterms:created xsi:type="dcterms:W3CDTF">2017-01-12T09:51:00Z</dcterms:created>
  <dcterms:modified xsi:type="dcterms:W3CDTF">2020-01-08T10:36:00Z</dcterms:modified>
</cp:coreProperties>
</file>